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8B84" w14:textId="4680C038" w:rsidR="006076E8" w:rsidRPr="00152AC7" w:rsidRDefault="006076E8" w:rsidP="006076E8">
      <w:pPr>
        <w:ind w:right="-279"/>
        <w:jc w:val="center"/>
        <w:rPr>
          <w:rFonts w:asciiTheme="minorHAnsi" w:hAnsiTheme="minorHAnsi" w:cstheme="minorHAnsi"/>
          <w:color w:val="1F497D" w:themeColor="text2"/>
          <w:sz w:val="28"/>
          <w:szCs w:val="28"/>
        </w:rPr>
      </w:pPr>
      <w:bookmarkStart w:id="0" w:name="_Hlk30674859"/>
      <w:bookmarkStart w:id="1" w:name="_Hlk32322298"/>
      <w:r w:rsidRPr="00152AC7">
        <w:rPr>
          <w:rFonts w:asciiTheme="minorHAnsi" w:hAnsiTheme="minorHAnsi" w:cstheme="minorHAnsi"/>
          <w:b/>
          <w:smallCaps/>
          <w:color w:val="1F497D" w:themeColor="text2"/>
          <w:sz w:val="28"/>
          <w:szCs w:val="28"/>
          <w:u w:val="single"/>
          <w:lang w:val="en-GB"/>
        </w:rPr>
        <w:t>D</w:t>
      </w:r>
      <w:r w:rsidR="00F54263" w:rsidRPr="00152AC7">
        <w:rPr>
          <w:rFonts w:asciiTheme="minorHAnsi" w:hAnsiTheme="minorHAnsi" w:cstheme="minorHAnsi"/>
          <w:b/>
          <w:smallCaps/>
          <w:color w:val="1F497D" w:themeColor="text2"/>
          <w:sz w:val="28"/>
          <w:szCs w:val="28"/>
          <w:u w:val="single"/>
          <w:lang w:val="en-GB"/>
        </w:rPr>
        <w:t>eadline</w:t>
      </w:r>
      <w:r w:rsidRPr="00152AC7">
        <w:rPr>
          <w:rFonts w:asciiTheme="minorHAnsi" w:hAnsiTheme="minorHAnsi" w:cstheme="minorHAnsi"/>
          <w:b/>
          <w:color w:val="1F497D" w:themeColor="text2"/>
          <w:sz w:val="28"/>
          <w:szCs w:val="28"/>
          <w:u w:val="single"/>
          <w:lang w:val="en-GB"/>
        </w:rPr>
        <w:t xml:space="preserve">:  </w:t>
      </w:r>
      <w:r w:rsidR="00AB0AAE" w:rsidRPr="00152AC7">
        <w:rPr>
          <w:rFonts w:asciiTheme="minorHAnsi" w:hAnsiTheme="minorHAnsi" w:cstheme="minorHAnsi"/>
          <w:b/>
          <w:color w:val="1F497D" w:themeColor="text2"/>
          <w:sz w:val="28"/>
          <w:szCs w:val="28"/>
          <w:u w:val="single"/>
          <w:lang w:val="en-GB"/>
        </w:rPr>
        <w:t xml:space="preserve">April </w:t>
      </w:r>
      <w:r w:rsidR="00B1604C">
        <w:rPr>
          <w:rFonts w:asciiTheme="minorHAnsi" w:hAnsiTheme="minorHAnsi" w:cstheme="minorHAnsi"/>
          <w:b/>
          <w:color w:val="1F497D" w:themeColor="text2"/>
          <w:sz w:val="28"/>
          <w:szCs w:val="28"/>
          <w:u w:val="single"/>
          <w:lang w:val="en-GB"/>
        </w:rPr>
        <w:t>30</w:t>
      </w:r>
      <w:r w:rsidR="003A735F" w:rsidRPr="00152AC7">
        <w:rPr>
          <w:rFonts w:asciiTheme="minorHAnsi" w:hAnsiTheme="minorHAnsi" w:cstheme="minorHAnsi"/>
          <w:b/>
          <w:color w:val="1F497D" w:themeColor="text2"/>
          <w:sz w:val="28"/>
          <w:szCs w:val="28"/>
          <w:u w:val="single"/>
          <w:lang w:val="en-GB"/>
        </w:rPr>
        <w:t>,</w:t>
      </w:r>
      <w:r w:rsidRPr="00152AC7">
        <w:rPr>
          <w:rFonts w:asciiTheme="minorHAnsi" w:hAnsiTheme="minorHAnsi" w:cstheme="minorHAnsi"/>
          <w:b/>
          <w:color w:val="1F497D" w:themeColor="text2"/>
          <w:sz w:val="28"/>
          <w:szCs w:val="28"/>
          <w:u w:val="single"/>
          <w:lang w:val="en-GB"/>
        </w:rPr>
        <w:t xml:space="preserve"> 202</w:t>
      </w:r>
      <w:r w:rsidR="00B1604C">
        <w:rPr>
          <w:rFonts w:asciiTheme="minorHAnsi" w:hAnsiTheme="minorHAnsi" w:cstheme="minorHAnsi"/>
          <w:b/>
          <w:color w:val="1F497D" w:themeColor="text2"/>
          <w:sz w:val="28"/>
          <w:szCs w:val="28"/>
          <w:u w:val="single"/>
          <w:lang w:val="en-GB"/>
        </w:rPr>
        <w:t>1</w:t>
      </w:r>
    </w:p>
    <w:bookmarkEnd w:id="0"/>
    <w:p w14:paraId="65B95BBD" w14:textId="77777777" w:rsidR="00A77EAD" w:rsidRPr="00152AC7" w:rsidRDefault="00A77EAD" w:rsidP="00A77EAD">
      <w:pPr>
        <w:ind w:right="-279"/>
        <w:rPr>
          <w:rFonts w:asciiTheme="minorHAnsi" w:hAnsiTheme="minorHAnsi" w:cstheme="minorHAnsi"/>
          <w:sz w:val="12"/>
          <w:szCs w:val="12"/>
        </w:rPr>
      </w:pPr>
    </w:p>
    <w:p w14:paraId="49626867" w14:textId="77777777" w:rsidR="00363811" w:rsidRPr="001B71A1" w:rsidRDefault="00363811" w:rsidP="00363811">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Description of Award</w:t>
      </w:r>
    </w:p>
    <w:p w14:paraId="4E8B7AF3" w14:textId="73B7EE77" w:rsidR="0080014E" w:rsidRDefault="007E1DFE" w:rsidP="003A735F">
      <w:pPr>
        <w:ind w:right="-141"/>
        <w:rPr>
          <w:rFonts w:asciiTheme="minorHAnsi" w:hAnsiTheme="minorHAnsi" w:cstheme="minorHAnsi"/>
          <w:sz w:val="22"/>
          <w:szCs w:val="22"/>
        </w:rPr>
      </w:pPr>
      <w:r>
        <w:rPr>
          <w:rFonts w:asciiTheme="minorHAnsi" w:hAnsiTheme="minorHAnsi" w:cstheme="minorHAnsi"/>
          <w:sz w:val="22"/>
          <w:szCs w:val="22"/>
        </w:rPr>
        <w:t xml:space="preserve">This award focuses </w:t>
      </w:r>
      <w:r w:rsidRPr="007E1DFE">
        <w:rPr>
          <w:rFonts w:asciiTheme="minorHAnsi" w:hAnsiTheme="minorHAnsi" w:cstheme="minorHAnsi"/>
          <w:sz w:val="22"/>
          <w:szCs w:val="22"/>
        </w:rPr>
        <w:t xml:space="preserve">on excellence in the profession of </w:t>
      </w:r>
      <w:r w:rsidR="0080014E">
        <w:rPr>
          <w:rFonts w:asciiTheme="minorHAnsi" w:hAnsiTheme="minorHAnsi" w:cstheme="minorHAnsi"/>
          <w:sz w:val="22"/>
          <w:szCs w:val="22"/>
        </w:rPr>
        <w:t>P</w:t>
      </w:r>
      <w:r w:rsidRPr="007E1DFE">
        <w:rPr>
          <w:rFonts w:asciiTheme="minorHAnsi" w:hAnsiTheme="minorHAnsi" w:cstheme="minorHAnsi"/>
          <w:sz w:val="22"/>
          <w:szCs w:val="22"/>
        </w:rPr>
        <w:t>sychology</w:t>
      </w:r>
      <w:r>
        <w:rPr>
          <w:rFonts w:asciiTheme="minorHAnsi" w:hAnsiTheme="minorHAnsi" w:cstheme="minorHAnsi"/>
          <w:sz w:val="22"/>
          <w:szCs w:val="22"/>
        </w:rPr>
        <w:t xml:space="preserve">. </w:t>
      </w:r>
      <w:r w:rsidR="006076E8" w:rsidRPr="00A03C83">
        <w:rPr>
          <w:rFonts w:asciiTheme="minorHAnsi" w:hAnsiTheme="minorHAnsi" w:cstheme="minorHAnsi"/>
          <w:sz w:val="22"/>
          <w:szCs w:val="22"/>
        </w:rPr>
        <w:t xml:space="preserve">The recipient is an APNS member who </w:t>
      </w:r>
      <w:r>
        <w:rPr>
          <w:rFonts w:asciiTheme="minorHAnsi" w:hAnsiTheme="minorHAnsi" w:cstheme="minorHAnsi"/>
          <w:sz w:val="22"/>
          <w:szCs w:val="22"/>
        </w:rPr>
        <w:t xml:space="preserve">is in mid-career (11 to 30-year range) who has demonstrated excellence in their </w:t>
      </w:r>
      <w:r w:rsidRPr="007E1DFE">
        <w:rPr>
          <w:rFonts w:asciiTheme="minorHAnsi" w:hAnsiTheme="minorHAnsi" w:cstheme="minorHAnsi"/>
          <w:sz w:val="22"/>
          <w:szCs w:val="22"/>
        </w:rPr>
        <w:t xml:space="preserve">professional </w:t>
      </w:r>
      <w:r>
        <w:rPr>
          <w:rFonts w:asciiTheme="minorHAnsi" w:hAnsiTheme="minorHAnsi" w:cstheme="minorHAnsi"/>
          <w:sz w:val="22"/>
          <w:szCs w:val="22"/>
        </w:rPr>
        <w:t xml:space="preserve">activities or in </w:t>
      </w:r>
      <w:r w:rsidR="00906F24">
        <w:rPr>
          <w:rFonts w:asciiTheme="minorHAnsi" w:hAnsiTheme="minorHAnsi" w:cstheme="minorHAnsi"/>
          <w:sz w:val="22"/>
          <w:szCs w:val="22"/>
        </w:rPr>
        <w:t xml:space="preserve">their </w:t>
      </w:r>
      <w:r w:rsidRPr="007E1DFE">
        <w:rPr>
          <w:rFonts w:asciiTheme="minorHAnsi" w:hAnsiTheme="minorHAnsi" w:cstheme="minorHAnsi"/>
          <w:sz w:val="22"/>
          <w:szCs w:val="22"/>
        </w:rPr>
        <w:t xml:space="preserve">volunteer activities while acting as a </w:t>
      </w:r>
      <w:r w:rsidR="0080014E">
        <w:rPr>
          <w:rFonts w:asciiTheme="minorHAnsi" w:hAnsiTheme="minorHAnsi" w:cstheme="minorHAnsi"/>
          <w:sz w:val="22"/>
          <w:szCs w:val="22"/>
        </w:rPr>
        <w:t>P</w:t>
      </w:r>
      <w:r w:rsidRPr="007E1DFE">
        <w:rPr>
          <w:rFonts w:asciiTheme="minorHAnsi" w:hAnsiTheme="minorHAnsi" w:cstheme="minorHAnsi"/>
          <w:sz w:val="22"/>
          <w:szCs w:val="22"/>
        </w:rPr>
        <w:t>sychologist.</w:t>
      </w:r>
      <w:r w:rsidR="009B0EB5">
        <w:rPr>
          <w:rFonts w:asciiTheme="minorHAnsi" w:hAnsiTheme="minorHAnsi" w:cstheme="minorHAnsi"/>
          <w:sz w:val="22"/>
          <w:szCs w:val="22"/>
        </w:rPr>
        <w:t xml:space="preserve"> </w:t>
      </w:r>
      <w:r w:rsidR="009B0EB5" w:rsidRPr="009B0EB5">
        <w:rPr>
          <w:rFonts w:asciiTheme="minorHAnsi" w:hAnsiTheme="minorHAnsi" w:cstheme="minorHAnsi"/>
          <w:sz w:val="22"/>
          <w:szCs w:val="22"/>
        </w:rPr>
        <w:t xml:space="preserve">The award may be given for work </w:t>
      </w:r>
      <w:r w:rsidR="009B0EB5">
        <w:rPr>
          <w:rFonts w:asciiTheme="minorHAnsi" w:hAnsiTheme="minorHAnsi" w:cstheme="minorHAnsi"/>
          <w:sz w:val="22"/>
          <w:szCs w:val="22"/>
        </w:rPr>
        <w:t>relating to:</w:t>
      </w:r>
      <w:r w:rsidR="009B0EB5" w:rsidRPr="009B0EB5">
        <w:rPr>
          <w:rFonts w:asciiTheme="minorHAnsi" w:hAnsiTheme="minorHAnsi" w:cstheme="minorHAnsi"/>
          <w:sz w:val="22"/>
          <w:szCs w:val="22"/>
        </w:rPr>
        <w:t xml:space="preserve"> </w:t>
      </w:r>
      <w:r w:rsidR="009B0EB5">
        <w:rPr>
          <w:rFonts w:asciiTheme="minorHAnsi" w:hAnsiTheme="minorHAnsi" w:cstheme="minorHAnsi"/>
          <w:sz w:val="22"/>
          <w:szCs w:val="22"/>
        </w:rPr>
        <w:t>1)</w:t>
      </w:r>
      <w:r w:rsidR="009B0EB5" w:rsidRPr="009B0EB5">
        <w:rPr>
          <w:rFonts w:asciiTheme="minorHAnsi" w:hAnsiTheme="minorHAnsi" w:cstheme="minorHAnsi"/>
          <w:sz w:val="22"/>
          <w:szCs w:val="22"/>
        </w:rPr>
        <w:t xml:space="preserve"> area of practice (health, forensic, neuropsychology, addictions, assessment); </w:t>
      </w:r>
      <w:r w:rsidR="009B0EB5">
        <w:rPr>
          <w:rFonts w:asciiTheme="minorHAnsi" w:hAnsiTheme="minorHAnsi" w:cstheme="minorHAnsi"/>
          <w:sz w:val="22"/>
          <w:szCs w:val="22"/>
        </w:rPr>
        <w:t xml:space="preserve">2) </w:t>
      </w:r>
      <w:r w:rsidR="009B0EB5" w:rsidRPr="009B0EB5">
        <w:rPr>
          <w:rFonts w:asciiTheme="minorHAnsi" w:hAnsiTheme="minorHAnsi" w:cstheme="minorHAnsi"/>
          <w:sz w:val="22"/>
          <w:szCs w:val="22"/>
        </w:rPr>
        <w:t xml:space="preserve">work setting (school, hospital, private practice, teaching, research); </w:t>
      </w:r>
      <w:r w:rsidR="009B0EB5">
        <w:rPr>
          <w:rFonts w:asciiTheme="minorHAnsi" w:hAnsiTheme="minorHAnsi" w:cstheme="minorHAnsi"/>
          <w:sz w:val="22"/>
          <w:szCs w:val="22"/>
        </w:rPr>
        <w:t xml:space="preserve">3) </w:t>
      </w:r>
      <w:r w:rsidR="009B0EB5" w:rsidRPr="009B0EB5">
        <w:rPr>
          <w:rFonts w:asciiTheme="minorHAnsi" w:hAnsiTheme="minorHAnsi" w:cstheme="minorHAnsi"/>
          <w:sz w:val="22"/>
          <w:szCs w:val="22"/>
        </w:rPr>
        <w:t xml:space="preserve">population (child, teen, geriatric, couple, diverse groups, first responders, marginalized populations); </w:t>
      </w:r>
      <w:r w:rsidR="009B0EB5">
        <w:rPr>
          <w:rFonts w:asciiTheme="minorHAnsi" w:hAnsiTheme="minorHAnsi" w:cstheme="minorHAnsi"/>
          <w:sz w:val="22"/>
          <w:szCs w:val="22"/>
        </w:rPr>
        <w:t xml:space="preserve">4) </w:t>
      </w:r>
      <w:r w:rsidR="009B0EB5" w:rsidRPr="009B0EB5">
        <w:rPr>
          <w:rFonts w:asciiTheme="minorHAnsi" w:hAnsiTheme="minorHAnsi" w:cstheme="minorHAnsi"/>
          <w:sz w:val="22"/>
          <w:szCs w:val="22"/>
        </w:rPr>
        <w:t>treatment area (PTSD, pain, grief, workplace</w:t>
      </w:r>
      <w:r w:rsidR="009B0EB5">
        <w:rPr>
          <w:rFonts w:asciiTheme="minorHAnsi" w:hAnsiTheme="minorHAnsi" w:cstheme="minorHAnsi"/>
          <w:sz w:val="22"/>
          <w:szCs w:val="22"/>
        </w:rPr>
        <w:t>)</w:t>
      </w:r>
      <w:r w:rsidR="009B0EB5" w:rsidRPr="009B0EB5">
        <w:rPr>
          <w:rFonts w:asciiTheme="minorHAnsi" w:hAnsiTheme="minorHAnsi" w:cstheme="minorHAnsi"/>
          <w:sz w:val="22"/>
          <w:szCs w:val="22"/>
        </w:rPr>
        <w:t xml:space="preserve">; and </w:t>
      </w:r>
      <w:r w:rsidR="009B0EB5">
        <w:rPr>
          <w:rFonts w:asciiTheme="minorHAnsi" w:hAnsiTheme="minorHAnsi" w:cstheme="minorHAnsi"/>
          <w:sz w:val="22"/>
          <w:szCs w:val="22"/>
        </w:rPr>
        <w:t xml:space="preserve">5) </w:t>
      </w:r>
      <w:r w:rsidR="009B0EB5" w:rsidRPr="009B0EB5">
        <w:rPr>
          <w:rFonts w:asciiTheme="minorHAnsi" w:hAnsiTheme="minorHAnsi" w:cstheme="minorHAnsi"/>
          <w:sz w:val="22"/>
          <w:szCs w:val="22"/>
        </w:rPr>
        <w:t xml:space="preserve">peer-related (supervision, mentoring, peer support, consultation, collaboration). </w:t>
      </w:r>
      <w:r w:rsidR="008748E2">
        <w:rPr>
          <w:rFonts w:asciiTheme="minorHAnsi" w:hAnsiTheme="minorHAnsi" w:cstheme="minorHAnsi"/>
          <w:sz w:val="22"/>
          <w:szCs w:val="22"/>
        </w:rPr>
        <w:t xml:space="preserve">The </w:t>
      </w:r>
      <w:r w:rsidR="0080014E">
        <w:rPr>
          <w:rFonts w:asciiTheme="minorHAnsi" w:hAnsiTheme="minorHAnsi" w:cstheme="minorHAnsi"/>
          <w:sz w:val="22"/>
          <w:szCs w:val="22"/>
        </w:rPr>
        <w:t>recipient</w:t>
      </w:r>
      <w:r w:rsidR="008748E2">
        <w:rPr>
          <w:rFonts w:asciiTheme="minorHAnsi" w:hAnsiTheme="minorHAnsi" w:cstheme="minorHAnsi"/>
          <w:sz w:val="22"/>
          <w:szCs w:val="22"/>
        </w:rPr>
        <w:t xml:space="preserve"> will receive </w:t>
      </w:r>
      <w:r w:rsidR="0080014E">
        <w:rPr>
          <w:rFonts w:asciiTheme="minorHAnsi" w:hAnsiTheme="minorHAnsi" w:cstheme="minorHAnsi"/>
          <w:sz w:val="22"/>
          <w:szCs w:val="22"/>
        </w:rPr>
        <w:t xml:space="preserve">an award of </w:t>
      </w:r>
      <w:r w:rsidR="008748E2">
        <w:rPr>
          <w:rFonts w:asciiTheme="minorHAnsi" w:hAnsiTheme="minorHAnsi" w:cstheme="minorHAnsi"/>
          <w:sz w:val="22"/>
          <w:szCs w:val="22"/>
        </w:rPr>
        <w:t>$</w:t>
      </w:r>
      <w:r>
        <w:rPr>
          <w:rFonts w:asciiTheme="minorHAnsi" w:hAnsiTheme="minorHAnsi" w:cstheme="minorHAnsi"/>
          <w:sz w:val="22"/>
          <w:szCs w:val="22"/>
        </w:rPr>
        <w:t>1</w:t>
      </w:r>
      <w:r w:rsidR="0080014E">
        <w:rPr>
          <w:rFonts w:asciiTheme="minorHAnsi" w:hAnsiTheme="minorHAnsi" w:cstheme="minorHAnsi"/>
          <w:sz w:val="22"/>
          <w:szCs w:val="22"/>
        </w:rPr>
        <w:t>,</w:t>
      </w:r>
      <w:r w:rsidR="008748E2">
        <w:rPr>
          <w:rFonts w:asciiTheme="minorHAnsi" w:hAnsiTheme="minorHAnsi" w:cstheme="minorHAnsi"/>
          <w:sz w:val="22"/>
          <w:szCs w:val="22"/>
        </w:rPr>
        <w:t xml:space="preserve">500.  </w:t>
      </w:r>
    </w:p>
    <w:p w14:paraId="39EA6F77" w14:textId="24803BD2" w:rsidR="00E2120A" w:rsidRDefault="00E2120A" w:rsidP="00152AC7">
      <w:pPr>
        <w:ind w:right="-283"/>
        <w:rPr>
          <w:rFonts w:asciiTheme="minorHAnsi" w:hAnsiTheme="minorHAnsi" w:cstheme="minorHAnsi"/>
          <w:sz w:val="22"/>
          <w:szCs w:val="22"/>
        </w:rPr>
      </w:pPr>
      <w:r w:rsidRPr="00A03C83">
        <w:rPr>
          <w:rFonts w:asciiTheme="minorHAnsi" w:hAnsiTheme="minorHAnsi" w:cstheme="minorHAnsi"/>
          <w:sz w:val="22"/>
          <w:szCs w:val="22"/>
        </w:rPr>
        <w:t xml:space="preserve">APNS will issue an annual Call for Nominations, however, the award may not be given every year. An APNS member may nominate </w:t>
      </w:r>
      <w:r w:rsidR="0080014E">
        <w:rPr>
          <w:rFonts w:asciiTheme="minorHAnsi" w:hAnsiTheme="minorHAnsi" w:cstheme="minorHAnsi"/>
          <w:sz w:val="22"/>
          <w:szCs w:val="22"/>
        </w:rPr>
        <w:t xml:space="preserve">only </w:t>
      </w:r>
      <w:r w:rsidRPr="00A03C83">
        <w:rPr>
          <w:rFonts w:asciiTheme="minorHAnsi" w:hAnsiTheme="minorHAnsi" w:cstheme="minorHAnsi"/>
          <w:sz w:val="22"/>
          <w:szCs w:val="22"/>
        </w:rPr>
        <w:t xml:space="preserve">one </w:t>
      </w:r>
      <w:r w:rsidR="007E1DFE">
        <w:rPr>
          <w:rFonts w:asciiTheme="minorHAnsi" w:hAnsiTheme="minorHAnsi" w:cstheme="minorHAnsi"/>
          <w:sz w:val="22"/>
          <w:szCs w:val="22"/>
        </w:rPr>
        <w:t xml:space="preserve">APNS member </w:t>
      </w:r>
      <w:r w:rsidRPr="00A03C83">
        <w:rPr>
          <w:rFonts w:asciiTheme="minorHAnsi" w:hAnsiTheme="minorHAnsi" w:cstheme="minorHAnsi"/>
          <w:sz w:val="22"/>
          <w:szCs w:val="22"/>
        </w:rPr>
        <w:t xml:space="preserve">annually for this award. The </w:t>
      </w:r>
      <w:r w:rsidR="004849F6" w:rsidRPr="00A03C83">
        <w:rPr>
          <w:rFonts w:asciiTheme="minorHAnsi" w:hAnsiTheme="minorHAnsi" w:cstheme="minorHAnsi"/>
          <w:sz w:val="22"/>
          <w:szCs w:val="22"/>
        </w:rPr>
        <w:t>award</w:t>
      </w:r>
      <w:r w:rsidRPr="00A03C83">
        <w:rPr>
          <w:rFonts w:asciiTheme="minorHAnsi" w:hAnsiTheme="minorHAnsi" w:cstheme="minorHAnsi"/>
          <w:sz w:val="22"/>
          <w:szCs w:val="22"/>
        </w:rPr>
        <w:t xml:space="preserve"> is given based on the following criteria:</w:t>
      </w:r>
    </w:p>
    <w:p w14:paraId="593B12B1" w14:textId="77777777" w:rsidR="00A0460F" w:rsidRPr="00A0460F" w:rsidRDefault="00A0460F" w:rsidP="00A0460F">
      <w:pPr>
        <w:pStyle w:val="ListParagraph"/>
        <w:numPr>
          <w:ilvl w:val="0"/>
          <w:numId w:val="9"/>
        </w:numPr>
        <w:rPr>
          <w:rFonts w:cstheme="minorHAnsi"/>
        </w:rPr>
      </w:pPr>
      <w:bookmarkStart w:id="2" w:name="_Hlk26444185"/>
      <w:r w:rsidRPr="00A0460F">
        <w:rPr>
          <w:rFonts w:cstheme="minorHAnsi"/>
        </w:rPr>
        <w:t>Reason(s) for the nomination as given by the nominator in the nomination materials</w:t>
      </w:r>
    </w:p>
    <w:p w14:paraId="73819D27" w14:textId="4B1A7AE0" w:rsidR="00A0460F" w:rsidRPr="00A0460F" w:rsidRDefault="00A0460F" w:rsidP="00A0460F">
      <w:pPr>
        <w:pStyle w:val="ListParagraph"/>
        <w:numPr>
          <w:ilvl w:val="0"/>
          <w:numId w:val="9"/>
        </w:numPr>
        <w:rPr>
          <w:rFonts w:cstheme="minorHAnsi"/>
        </w:rPr>
      </w:pPr>
      <w:r w:rsidRPr="00A0460F">
        <w:rPr>
          <w:rFonts w:cstheme="minorHAnsi"/>
        </w:rPr>
        <w:t>Depth of description as given by the nominator in the nomination materials</w:t>
      </w:r>
      <w:r>
        <w:t>.</w:t>
      </w:r>
    </w:p>
    <w:p w14:paraId="6B762B4C" w14:textId="51E8C7B4" w:rsidR="00A0460F" w:rsidRPr="00A0460F" w:rsidRDefault="00A0460F" w:rsidP="00A0460F">
      <w:pPr>
        <w:pStyle w:val="ListParagraph"/>
        <w:numPr>
          <w:ilvl w:val="0"/>
          <w:numId w:val="9"/>
        </w:numPr>
        <w:rPr>
          <w:rFonts w:cstheme="minorHAnsi"/>
        </w:rPr>
      </w:pPr>
      <w:r w:rsidRPr="00A0460F">
        <w:rPr>
          <w:rFonts w:cstheme="minorHAnsi"/>
        </w:rPr>
        <w:t>Demonstrable results of the contribution</w:t>
      </w:r>
      <w:r>
        <w:rPr>
          <w:rFonts w:cstheme="minorHAnsi"/>
        </w:rPr>
        <w:t>.</w:t>
      </w:r>
    </w:p>
    <w:p w14:paraId="2F67FBC5" w14:textId="6A42268B" w:rsidR="00A0460F" w:rsidRPr="00A0460F" w:rsidRDefault="00A0460F" w:rsidP="00A0460F">
      <w:pPr>
        <w:pStyle w:val="ListParagraph"/>
        <w:numPr>
          <w:ilvl w:val="0"/>
          <w:numId w:val="9"/>
        </w:numPr>
        <w:rPr>
          <w:rFonts w:cstheme="minorHAnsi"/>
        </w:rPr>
      </w:pPr>
      <w:r w:rsidRPr="00A0460F">
        <w:rPr>
          <w:rFonts w:cstheme="minorHAnsi"/>
        </w:rPr>
        <w:t>Supporting evidence to the above by APNS or other relevant organization</w:t>
      </w:r>
      <w:r>
        <w:rPr>
          <w:rFonts w:cstheme="minorHAnsi"/>
        </w:rPr>
        <w:t>s</w:t>
      </w:r>
      <w:r w:rsidRPr="00A0460F">
        <w:rPr>
          <w:rFonts w:cstheme="minorHAnsi"/>
        </w:rPr>
        <w:t xml:space="preserve"> or individuals.</w:t>
      </w:r>
    </w:p>
    <w:p w14:paraId="43328377" w14:textId="43DA6720" w:rsidR="00A0460F" w:rsidRPr="00A0460F" w:rsidRDefault="00A0460F" w:rsidP="00A0460F">
      <w:pPr>
        <w:pStyle w:val="ListParagraph"/>
        <w:numPr>
          <w:ilvl w:val="0"/>
          <w:numId w:val="9"/>
        </w:numPr>
        <w:rPr>
          <w:rFonts w:cstheme="minorHAnsi"/>
        </w:rPr>
      </w:pPr>
      <w:r w:rsidRPr="00A0460F">
        <w:rPr>
          <w:rFonts w:cstheme="minorHAnsi"/>
        </w:rPr>
        <w:t xml:space="preserve">Length </w:t>
      </w:r>
      <w:r>
        <w:rPr>
          <w:rFonts w:cstheme="minorHAnsi"/>
        </w:rPr>
        <w:t xml:space="preserve">or portion </w:t>
      </w:r>
      <w:r w:rsidRPr="00A0460F">
        <w:rPr>
          <w:rFonts w:cstheme="minorHAnsi"/>
        </w:rPr>
        <w:t xml:space="preserve">of </w:t>
      </w:r>
      <w:r>
        <w:rPr>
          <w:rFonts w:cstheme="minorHAnsi"/>
        </w:rPr>
        <w:t xml:space="preserve">their </w:t>
      </w:r>
      <w:r w:rsidRPr="00A0460F">
        <w:rPr>
          <w:rFonts w:cstheme="minorHAnsi"/>
        </w:rPr>
        <w:t>career time spent on these endeavours</w:t>
      </w:r>
    </w:p>
    <w:p w14:paraId="42697710" w14:textId="64ACBA6F" w:rsidR="00E2120A" w:rsidRPr="008748E2" w:rsidRDefault="003A735F" w:rsidP="00363811">
      <w:pPr>
        <w:pStyle w:val="ListParagraph"/>
        <w:ind w:left="360" w:firstLine="0"/>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51792A7C" wp14:editId="6C99C677">
                <wp:simplePos x="0" y="0"/>
                <wp:positionH relativeFrom="column">
                  <wp:posOffset>217170</wp:posOffset>
                </wp:positionH>
                <wp:positionV relativeFrom="paragraph">
                  <wp:posOffset>55880</wp:posOffset>
                </wp:positionV>
                <wp:extent cx="5646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5646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B95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pt,4.4pt" to="46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" strokecolor="#4579b8 [3044]"/>
            </w:pict>
          </mc:Fallback>
        </mc:AlternateContent>
      </w:r>
    </w:p>
    <w:bookmarkEnd w:id="2"/>
    <w:p w14:paraId="0C9D44BC" w14:textId="7E3CD7A1" w:rsidR="003A735F" w:rsidRPr="003A735F" w:rsidRDefault="003A735F" w:rsidP="003A735F">
      <w:pPr>
        <w:widowControl/>
        <w:jc w:val="center"/>
        <w:rPr>
          <w:rFonts w:asciiTheme="minorHAnsi" w:hAnsiTheme="minorHAnsi" w:cstheme="minorHAnsi"/>
          <w:b/>
          <w:smallCaps/>
          <w:color w:val="1F497D" w:themeColor="text2"/>
          <w:sz w:val="24"/>
          <w:szCs w:val="24"/>
          <w:lang w:val="en-GB"/>
        </w:rPr>
      </w:pPr>
      <w:r w:rsidRPr="003A735F">
        <w:rPr>
          <w:rFonts w:asciiTheme="minorHAnsi" w:hAnsiTheme="minorHAnsi" w:cstheme="minorHAnsi"/>
          <w:b/>
          <w:smallCaps/>
          <w:color w:val="1F497D" w:themeColor="text2"/>
          <w:sz w:val="24"/>
          <w:szCs w:val="24"/>
          <w:lang w:val="en-GB"/>
        </w:rPr>
        <w:t>Nomination Form</w:t>
      </w:r>
    </w:p>
    <w:p w14:paraId="1C553176" w14:textId="625FB485" w:rsidR="00363811" w:rsidRPr="001B71A1" w:rsidRDefault="00363811" w:rsidP="00363811">
      <w:pPr>
        <w:widowControl/>
        <w:rPr>
          <w:rFonts w:asciiTheme="minorHAnsi" w:hAnsiTheme="minorHAnsi" w:cstheme="minorHAnsi"/>
          <w:b/>
          <w:color w:val="1F497D" w:themeColor="text2"/>
          <w:sz w:val="22"/>
          <w:szCs w:val="22"/>
          <w:lang w:val="en-GB"/>
        </w:rPr>
      </w:pPr>
      <w:r w:rsidRPr="001B71A1">
        <w:rPr>
          <w:rFonts w:asciiTheme="minorHAnsi" w:hAnsiTheme="minorHAnsi" w:cstheme="minorHAnsi"/>
          <w:b/>
          <w:smallCaps/>
          <w:color w:val="1F497D" w:themeColor="text2"/>
          <w:sz w:val="22"/>
          <w:szCs w:val="22"/>
          <w:lang w:val="en-GB"/>
        </w:rPr>
        <w:t>1. Reasons for the Nomination</w:t>
      </w:r>
      <w:r w:rsidRPr="001B71A1">
        <w:rPr>
          <w:rFonts w:asciiTheme="minorHAnsi" w:hAnsiTheme="minorHAnsi" w:cstheme="minorHAnsi"/>
          <w:b/>
          <w:color w:val="1F497D" w:themeColor="text2"/>
          <w:sz w:val="22"/>
          <w:szCs w:val="22"/>
          <w:lang w:val="en-GB"/>
        </w:rPr>
        <w:t xml:space="preserve"> </w:t>
      </w:r>
    </w:p>
    <w:p w14:paraId="25D634BD" w14:textId="7C46F6A7" w:rsidR="000866C2" w:rsidRPr="00A03C83" w:rsidRDefault="000866C2" w:rsidP="000866C2">
      <w:pPr>
        <w:widowControl/>
        <w:rPr>
          <w:rFonts w:asciiTheme="minorHAnsi" w:hAnsiTheme="minorHAnsi" w:cstheme="minorHAnsi"/>
          <w:bCs/>
          <w:i/>
          <w:iCs/>
          <w:sz w:val="18"/>
          <w:szCs w:val="18"/>
        </w:rPr>
      </w:pPr>
      <w:r w:rsidRPr="00A03C83">
        <w:rPr>
          <w:rFonts w:asciiTheme="minorHAnsi" w:hAnsiTheme="minorHAnsi" w:cstheme="minorHAnsi"/>
          <w:bCs/>
          <w:i/>
          <w:iCs/>
          <w:sz w:val="18"/>
          <w:szCs w:val="18"/>
          <w:lang w:val="en-GB"/>
        </w:rPr>
        <w:t xml:space="preserve">Please use the following as a guide, supporting your statements with concrete examples. </w:t>
      </w:r>
      <w:r w:rsidRPr="00A03C83">
        <w:rPr>
          <w:rFonts w:asciiTheme="minorHAnsi" w:hAnsiTheme="minorHAnsi" w:cstheme="minorHAnsi"/>
          <w:bCs/>
          <w:i/>
          <w:iCs/>
          <w:sz w:val="18"/>
          <w:szCs w:val="18"/>
        </w:rPr>
        <w:t xml:space="preserve">Whenever possible please list in point form. </w:t>
      </w:r>
      <w:r w:rsidR="003A735F">
        <w:rPr>
          <w:rFonts w:asciiTheme="minorHAnsi" w:hAnsiTheme="minorHAnsi" w:cstheme="minorHAnsi"/>
          <w:bCs/>
          <w:i/>
          <w:iCs/>
          <w:sz w:val="18"/>
          <w:szCs w:val="18"/>
        </w:rPr>
        <w:t xml:space="preserve">Please complete this form (below) plus </w:t>
      </w:r>
      <w:r w:rsidRPr="00A03C83">
        <w:rPr>
          <w:rFonts w:asciiTheme="minorHAnsi" w:hAnsiTheme="minorHAnsi" w:cstheme="minorHAnsi"/>
          <w:bCs/>
          <w:i/>
          <w:iCs/>
          <w:sz w:val="18"/>
          <w:szCs w:val="18"/>
        </w:rPr>
        <w:t>up to two pages of description</w:t>
      </w:r>
      <w:r w:rsidR="003A735F">
        <w:rPr>
          <w:rFonts w:asciiTheme="minorHAnsi" w:hAnsiTheme="minorHAnsi" w:cstheme="minorHAnsi"/>
          <w:bCs/>
          <w:i/>
          <w:iCs/>
          <w:sz w:val="18"/>
          <w:szCs w:val="18"/>
        </w:rPr>
        <w:t xml:space="preserve"> based on the following</w:t>
      </w:r>
      <w:r w:rsidRPr="00A03C83">
        <w:rPr>
          <w:rFonts w:asciiTheme="minorHAnsi" w:hAnsiTheme="minorHAnsi" w:cstheme="minorHAnsi"/>
          <w:bCs/>
          <w:i/>
          <w:iCs/>
          <w:sz w:val="18"/>
          <w:szCs w:val="18"/>
        </w:rPr>
        <w:t>.</w:t>
      </w:r>
    </w:p>
    <w:p w14:paraId="0B573AA9" w14:textId="2926E335" w:rsidR="00363811" w:rsidRPr="00A03C83" w:rsidRDefault="00363811" w:rsidP="00363811">
      <w:pPr>
        <w:widowControl/>
        <w:rPr>
          <w:rFonts w:asciiTheme="minorHAnsi" w:hAnsiTheme="minorHAnsi" w:cstheme="minorHAnsi"/>
          <w:bCs/>
          <w:i/>
          <w:iCs/>
          <w:sz w:val="6"/>
          <w:szCs w:val="6"/>
        </w:rPr>
      </w:pPr>
      <w:r w:rsidRPr="00A03C83">
        <w:rPr>
          <w:rFonts w:asciiTheme="minorHAnsi" w:hAnsiTheme="minorHAnsi" w:cstheme="minorHAnsi"/>
          <w:bCs/>
          <w:i/>
          <w:iCs/>
          <w:sz w:val="18"/>
          <w:szCs w:val="18"/>
        </w:rPr>
        <w:t xml:space="preserve"> </w:t>
      </w:r>
    </w:p>
    <w:p w14:paraId="19A97E34" w14:textId="2B4097D5" w:rsidR="00AB0AAE" w:rsidRPr="00A03C83" w:rsidRDefault="00AB0AAE" w:rsidP="00AB0AAE">
      <w:pPr>
        <w:pStyle w:val="ListParagraph"/>
        <w:numPr>
          <w:ilvl w:val="0"/>
          <w:numId w:val="13"/>
        </w:numPr>
        <w:ind w:left="360"/>
        <w:rPr>
          <w:rFonts w:cstheme="minorHAnsi"/>
        </w:rPr>
      </w:pPr>
      <w:r w:rsidRPr="00A03C83">
        <w:rPr>
          <w:rFonts w:cstheme="minorHAnsi"/>
        </w:rPr>
        <w:t xml:space="preserve">Relationship to </w:t>
      </w:r>
      <w:r w:rsidR="0080014E" w:rsidRPr="0080014E">
        <w:rPr>
          <w:rFonts w:cstheme="minorHAnsi"/>
        </w:rPr>
        <w:t xml:space="preserve">(co-worker, supervisor, student, etc.) </w:t>
      </w:r>
      <w:r w:rsidRPr="00A03C83">
        <w:rPr>
          <w:rFonts w:cstheme="minorHAnsi"/>
        </w:rPr>
        <w:t xml:space="preserve">and knowledge of the Nominee including knowledge of </w:t>
      </w:r>
      <w:r w:rsidR="0080014E">
        <w:rPr>
          <w:rFonts w:cstheme="minorHAnsi"/>
        </w:rPr>
        <w:t>N</w:t>
      </w:r>
      <w:r w:rsidRPr="00A03C83">
        <w:rPr>
          <w:rFonts w:cstheme="minorHAnsi"/>
        </w:rPr>
        <w:t>ominee’s career.</w:t>
      </w:r>
    </w:p>
    <w:p w14:paraId="165B4053" w14:textId="77777777" w:rsidR="00AB0AAE" w:rsidRPr="00A03C83" w:rsidRDefault="00AB0AAE" w:rsidP="00AB0AAE">
      <w:pPr>
        <w:pStyle w:val="ListParagraph"/>
        <w:numPr>
          <w:ilvl w:val="0"/>
          <w:numId w:val="13"/>
        </w:numPr>
        <w:ind w:left="360"/>
        <w:rPr>
          <w:rFonts w:cstheme="minorHAnsi"/>
        </w:rPr>
      </w:pPr>
      <w:r w:rsidRPr="00A03C83">
        <w:rPr>
          <w:rFonts w:cstheme="minorHAnsi"/>
        </w:rPr>
        <w:t>Explain reasons that Nominee should get this award.</w:t>
      </w:r>
    </w:p>
    <w:p w14:paraId="45BF62CE" w14:textId="03BC447E" w:rsidR="00AB0AAE" w:rsidRPr="00A03C83" w:rsidRDefault="00AB0AAE" w:rsidP="00AB0AAE">
      <w:pPr>
        <w:pStyle w:val="ListParagraph"/>
        <w:numPr>
          <w:ilvl w:val="0"/>
          <w:numId w:val="13"/>
        </w:numPr>
        <w:ind w:left="360"/>
        <w:rPr>
          <w:rFonts w:cstheme="minorHAnsi"/>
        </w:rPr>
      </w:pPr>
      <w:r w:rsidRPr="00A03C83">
        <w:rPr>
          <w:rFonts w:cstheme="minorHAnsi"/>
        </w:rPr>
        <w:t xml:space="preserve">Explain how the Nominee has exhibited </w:t>
      </w:r>
      <w:r w:rsidR="00A0460F">
        <w:rPr>
          <w:rFonts w:cstheme="minorHAnsi"/>
        </w:rPr>
        <w:t xml:space="preserve">excellence in psychology </w:t>
      </w:r>
      <w:r w:rsidR="009C23BF">
        <w:rPr>
          <w:rFonts w:cstheme="minorHAnsi"/>
        </w:rPr>
        <w:t xml:space="preserve">in their profession </w:t>
      </w:r>
      <w:r w:rsidR="00A0460F">
        <w:rPr>
          <w:rFonts w:cstheme="minorHAnsi"/>
        </w:rPr>
        <w:t>or as a volunteer</w:t>
      </w:r>
      <w:r w:rsidR="009C23BF">
        <w:rPr>
          <w:rFonts w:cstheme="minorHAnsi"/>
        </w:rPr>
        <w:t xml:space="preserve"> psychologist</w:t>
      </w:r>
      <w:r w:rsidR="00A0460F">
        <w:rPr>
          <w:rFonts w:cstheme="minorHAnsi"/>
        </w:rPr>
        <w:t xml:space="preserve">. </w:t>
      </w:r>
      <w:r w:rsidRPr="00A03C83">
        <w:rPr>
          <w:rFonts w:cstheme="minorHAnsi"/>
        </w:rPr>
        <w:t xml:space="preserve"> </w:t>
      </w:r>
    </w:p>
    <w:p w14:paraId="66F99B4F" w14:textId="6BB76DCF" w:rsidR="00690BE0" w:rsidRPr="00690BE0" w:rsidRDefault="00690BE0" w:rsidP="00690BE0">
      <w:pPr>
        <w:pStyle w:val="ListParagraph"/>
        <w:numPr>
          <w:ilvl w:val="0"/>
          <w:numId w:val="13"/>
        </w:numPr>
        <w:ind w:left="360"/>
        <w:rPr>
          <w:rFonts w:cstheme="minorHAnsi"/>
        </w:rPr>
      </w:pPr>
      <w:r w:rsidRPr="00A03C83">
        <w:rPr>
          <w:rFonts w:cstheme="minorHAnsi"/>
        </w:rPr>
        <w:t>List specific achievements</w:t>
      </w:r>
      <w:r w:rsidRPr="00690BE0">
        <w:rPr>
          <w:rFonts w:cstheme="minorHAnsi"/>
        </w:rPr>
        <w:t xml:space="preserve">, or honours /awards the </w:t>
      </w:r>
      <w:r w:rsidR="0080014E">
        <w:rPr>
          <w:rFonts w:cstheme="minorHAnsi"/>
        </w:rPr>
        <w:t>N</w:t>
      </w:r>
      <w:r w:rsidRPr="00690BE0">
        <w:rPr>
          <w:rFonts w:cstheme="minorHAnsi"/>
        </w:rPr>
        <w:t xml:space="preserve">ominee </w:t>
      </w:r>
      <w:r>
        <w:rPr>
          <w:rFonts w:cstheme="minorHAnsi"/>
        </w:rPr>
        <w:t>has</w:t>
      </w:r>
      <w:r w:rsidRPr="00690BE0">
        <w:rPr>
          <w:rFonts w:cstheme="minorHAnsi"/>
        </w:rPr>
        <w:t xml:space="preserve"> received that are relevant to this award.</w:t>
      </w:r>
    </w:p>
    <w:p w14:paraId="3F93111A" w14:textId="77777777" w:rsidR="00A77EAD" w:rsidRPr="009B0EB5" w:rsidRDefault="00A77EAD" w:rsidP="00A77EAD">
      <w:pPr>
        <w:rPr>
          <w:rFonts w:asciiTheme="minorHAnsi" w:hAnsiTheme="minorHAnsi" w:cstheme="minorHAnsi"/>
          <w:sz w:val="10"/>
          <w:szCs w:val="10"/>
        </w:rPr>
      </w:pPr>
    </w:p>
    <w:p w14:paraId="65F43186" w14:textId="53FE7A15" w:rsidR="000866C2" w:rsidRPr="001B71A1" w:rsidRDefault="000866C2" w:rsidP="000866C2">
      <w:pPr>
        <w:tabs>
          <w:tab w:val="left" w:pos="0"/>
          <w:tab w:val="center" w:pos="4680"/>
          <w:tab w:val="left" w:pos="5040"/>
        </w:tabs>
        <w:suppressAutoHyphens/>
        <w:ind w:right="-164"/>
        <w:rPr>
          <w:rFonts w:asciiTheme="minorHAnsi" w:hAnsiTheme="minorHAnsi" w:cstheme="minorHAnsi"/>
          <w:b/>
          <w:bCs/>
          <w:smallCaps/>
          <w:color w:val="1F497D" w:themeColor="text2"/>
          <w:sz w:val="22"/>
          <w:szCs w:val="22"/>
          <w:lang w:val="en-GB"/>
        </w:rPr>
      </w:pPr>
      <w:r w:rsidRPr="001B71A1">
        <w:rPr>
          <w:rFonts w:asciiTheme="minorHAnsi" w:hAnsiTheme="minorHAnsi" w:cstheme="minorHAnsi"/>
          <w:b/>
          <w:bCs/>
          <w:smallCaps/>
          <w:color w:val="1F497D" w:themeColor="text2"/>
          <w:sz w:val="22"/>
          <w:szCs w:val="22"/>
          <w:lang w:val="en-GB"/>
        </w:rPr>
        <w:t xml:space="preserve">2. </w:t>
      </w:r>
      <w:r w:rsidR="00A03C83" w:rsidRPr="001B71A1">
        <w:rPr>
          <w:rFonts w:asciiTheme="minorHAnsi" w:hAnsiTheme="minorHAnsi" w:cstheme="minorHAnsi"/>
          <w:b/>
          <w:bCs/>
          <w:smallCaps/>
          <w:color w:val="1F497D" w:themeColor="text2"/>
          <w:sz w:val="22"/>
          <w:szCs w:val="22"/>
          <w:lang w:val="en-GB"/>
        </w:rPr>
        <w:t xml:space="preserve">Please list </w:t>
      </w:r>
      <w:r w:rsidR="003A735F">
        <w:rPr>
          <w:rFonts w:asciiTheme="minorHAnsi" w:hAnsiTheme="minorHAnsi" w:cstheme="minorHAnsi"/>
          <w:b/>
          <w:bCs/>
          <w:smallCaps/>
          <w:color w:val="1F497D" w:themeColor="text2"/>
          <w:sz w:val="22"/>
          <w:szCs w:val="22"/>
          <w:lang w:val="en-GB"/>
        </w:rPr>
        <w:t xml:space="preserve">other </w:t>
      </w:r>
      <w:r w:rsidR="00A03C83" w:rsidRPr="001B71A1">
        <w:rPr>
          <w:rFonts w:asciiTheme="minorHAnsi" w:hAnsiTheme="minorHAnsi" w:cstheme="minorHAnsi"/>
          <w:b/>
          <w:bCs/>
          <w:smallCaps/>
          <w:color w:val="1F497D" w:themeColor="text2"/>
          <w:sz w:val="22"/>
          <w:szCs w:val="22"/>
          <w:lang w:val="en-GB"/>
        </w:rPr>
        <w:t>a</w:t>
      </w:r>
      <w:r w:rsidRPr="001B71A1">
        <w:rPr>
          <w:rFonts w:asciiTheme="minorHAnsi" w:hAnsiTheme="minorHAnsi" w:cstheme="minorHAnsi"/>
          <w:b/>
          <w:bCs/>
          <w:smallCaps/>
          <w:color w:val="1F497D" w:themeColor="text2"/>
          <w:sz w:val="22"/>
          <w:szCs w:val="22"/>
          <w:lang w:val="en-GB"/>
        </w:rPr>
        <w:t xml:space="preserve">ccompanying documents: </w:t>
      </w:r>
      <w:r w:rsidRPr="001B71A1">
        <w:rPr>
          <w:rFonts w:asciiTheme="minorHAnsi" w:hAnsiTheme="minorHAnsi" w:cstheme="minorHAnsi"/>
          <w:bCs/>
          <w:i/>
          <w:color w:val="1F497D" w:themeColor="text2"/>
          <w:sz w:val="18"/>
          <w:szCs w:val="22"/>
          <w:lang w:val="en-GB"/>
        </w:rPr>
        <w:t>(optional)</w:t>
      </w:r>
    </w:p>
    <w:p w14:paraId="3A3B8DC3" w14:textId="77777777" w:rsidR="00AB0AAE" w:rsidRDefault="00AB0AAE" w:rsidP="00AB0AAE">
      <w:pPr>
        <w:tabs>
          <w:tab w:val="left" w:pos="0"/>
          <w:tab w:val="center" w:pos="4680"/>
          <w:tab w:val="left" w:pos="5040"/>
        </w:tabs>
        <w:suppressAutoHyphens/>
        <w:ind w:right="-164"/>
        <w:rPr>
          <w:rFonts w:asciiTheme="minorHAnsi" w:hAnsiTheme="minorHAnsi" w:cstheme="minorHAnsi"/>
          <w:sz w:val="22"/>
          <w:szCs w:val="22"/>
          <w:lang w:val="en-GB"/>
        </w:rPr>
      </w:pPr>
    </w:p>
    <w:p w14:paraId="20983178" w14:textId="3774557C"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3. </w:t>
      </w:r>
      <w:r w:rsidRPr="001B71A1">
        <w:rPr>
          <w:rFonts w:asciiTheme="minorHAnsi" w:hAnsiTheme="minorHAnsi" w:cstheme="minorHAnsi"/>
          <w:b/>
          <w:bCs/>
          <w:smallCaps/>
          <w:color w:val="1F497D" w:themeColor="text2"/>
          <w:sz w:val="22"/>
          <w:szCs w:val="22"/>
          <w:u w:val="single"/>
        </w:rPr>
        <w:t>Nominee</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Pr="001B71A1">
        <w:rPr>
          <w:rFonts w:asciiTheme="minorHAnsi" w:hAnsiTheme="minorHAnsi" w:cstheme="minorHAnsi"/>
          <w:b/>
          <w:bCs/>
          <w:smallCaps/>
          <w:color w:val="1F497D" w:themeColor="text2"/>
          <w:sz w:val="22"/>
          <w:szCs w:val="22"/>
        </w:rPr>
        <w:t>information:</w:t>
      </w:r>
    </w:p>
    <w:p w14:paraId="09AE8B6F" w14:textId="77777777" w:rsidR="000866C2" w:rsidRPr="009B0EB5" w:rsidRDefault="000866C2" w:rsidP="000866C2">
      <w:pPr>
        <w:ind w:right="-279"/>
        <w:rPr>
          <w:rFonts w:asciiTheme="minorHAnsi" w:hAnsiTheme="minorHAnsi" w:cstheme="minorHAnsi"/>
          <w:b/>
          <w:bCs/>
          <w:sz w:val="12"/>
          <w:szCs w:val="12"/>
        </w:rPr>
      </w:pPr>
    </w:p>
    <w:p w14:paraId="0827D5B4" w14:textId="77777777" w:rsidR="000866C2" w:rsidRDefault="000866C2" w:rsidP="000866C2">
      <w:pPr>
        <w:ind w:right="-279"/>
        <w:rPr>
          <w:rFonts w:asciiTheme="minorHAnsi" w:hAnsiTheme="minorHAnsi" w:cstheme="minorHAnsi"/>
          <w:b/>
          <w:bCs/>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br/>
      </w:r>
    </w:p>
    <w:p w14:paraId="7B3E0C97"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1675F186" w14:textId="77777777" w:rsidR="000866C2" w:rsidRPr="00152AC7" w:rsidRDefault="000866C2" w:rsidP="000866C2">
      <w:pPr>
        <w:ind w:right="-279"/>
        <w:rPr>
          <w:rFonts w:asciiTheme="minorHAnsi" w:hAnsiTheme="minorHAnsi" w:cstheme="minorHAnsi"/>
          <w:sz w:val="16"/>
          <w:szCs w:val="16"/>
        </w:rPr>
      </w:pPr>
    </w:p>
    <w:p w14:paraId="57247D5C" w14:textId="7E32D8A4"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4. </w:t>
      </w:r>
      <w:r w:rsidRPr="001B71A1">
        <w:rPr>
          <w:rFonts w:asciiTheme="minorHAnsi" w:hAnsiTheme="minorHAnsi" w:cstheme="minorHAnsi"/>
          <w:b/>
          <w:bCs/>
          <w:smallCaps/>
          <w:color w:val="1F497D" w:themeColor="text2"/>
          <w:sz w:val="22"/>
          <w:szCs w:val="22"/>
          <w:u w:val="single"/>
        </w:rPr>
        <w:t>Nominator</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Pr="001B71A1">
        <w:rPr>
          <w:rFonts w:asciiTheme="minorHAnsi" w:hAnsiTheme="minorHAnsi" w:cstheme="minorHAnsi"/>
          <w:b/>
          <w:bCs/>
          <w:smallCaps/>
          <w:color w:val="1F497D" w:themeColor="text2"/>
          <w:sz w:val="22"/>
          <w:szCs w:val="22"/>
        </w:rPr>
        <w:t>Information:</w:t>
      </w:r>
    </w:p>
    <w:p w14:paraId="2DEA0F8F" w14:textId="77777777" w:rsidR="000866C2" w:rsidRPr="009B0EB5" w:rsidRDefault="000866C2" w:rsidP="000866C2">
      <w:pPr>
        <w:ind w:right="-279"/>
        <w:rPr>
          <w:rFonts w:asciiTheme="minorHAnsi" w:hAnsiTheme="minorHAnsi" w:cstheme="minorHAnsi"/>
          <w:b/>
          <w:bCs/>
          <w:sz w:val="12"/>
          <w:szCs w:val="12"/>
        </w:rPr>
      </w:pPr>
    </w:p>
    <w:p w14:paraId="0763B253" w14:textId="77777777" w:rsidR="000866C2" w:rsidRDefault="000866C2" w:rsidP="000866C2">
      <w:pPr>
        <w:ind w:right="-279"/>
        <w:rPr>
          <w:rFonts w:asciiTheme="minorHAnsi" w:hAnsiTheme="minorHAnsi" w:cstheme="minorHAnsi"/>
          <w:u w:val="single"/>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p>
    <w:p w14:paraId="16BCD7AC" w14:textId="77777777" w:rsidR="000866C2" w:rsidRDefault="000866C2" w:rsidP="000866C2">
      <w:pPr>
        <w:ind w:right="-279"/>
        <w:rPr>
          <w:rFonts w:asciiTheme="minorHAnsi" w:hAnsiTheme="minorHAnsi" w:cstheme="minorHAnsi"/>
          <w:u w:val="single"/>
        </w:rPr>
      </w:pPr>
    </w:p>
    <w:p w14:paraId="65AA99D4"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sidRPr="00627A1D">
        <w:rPr>
          <w:rFonts w:asciiTheme="minorHAnsi" w:hAnsiTheme="minorHAnsi" w:cstheme="minorHAnsi"/>
          <w:b/>
          <w:bCs/>
        </w:rPr>
        <w:t>Signature</w:t>
      </w:r>
      <w:r>
        <w:rPr>
          <w:rFonts w:asciiTheme="minorHAnsi" w:hAnsiTheme="minorHAnsi" w:cstheme="minorHAnsi"/>
          <w:b/>
          <w:bCs/>
        </w:rPr>
        <w:t>:</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5CDC4AA2" w14:textId="77777777" w:rsidR="000866C2" w:rsidRPr="009B0EB5" w:rsidRDefault="000866C2" w:rsidP="000866C2">
      <w:pPr>
        <w:ind w:right="-279"/>
        <w:rPr>
          <w:rFonts w:asciiTheme="minorHAnsi" w:hAnsiTheme="minorHAnsi" w:cstheme="minorHAnsi"/>
          <w:sz w:val="12"/>
          <w:szCs w:val="12"/>
        </w:rPr>
      </w:pPr>
    </w:p>
    <w:p w14:paraId="0A2802EB" w14:textId="77777777" w:rsidR="000866C2" w:rsidRPr="001B71A1" w:rsidRDefault="000866C2" w:rsidP="000866C2">
      <w:pPr>
        <w:ind w:right="-279"/>
        <w:rPr>
          <w:rFonts w:asciiTheme="minorHAnsi" w:hAnsiTheme="minorHAnsi" w:cstheme="minorHAnsi"/>
          <w:b/>
          <w:bCs/>
          <w:color w:val="1F497D" w:themeColor="text2"/>
          <w:sz w:val="22"/>
          <w:szCs w:val="22"/>
        </w:rPr>
      </w:pPr>
      <w:r w:rsidRPr="001B71A1">
        <w:rPr>
          <w:rFonts w:asciiTheme="minorHAnsi" w:hAnsiTheme="minorHAnsi" w:cstheme="minorHAnsi"/>
          <w:b/>
          <w:bCs/>
          <w:smallCaps/>
          <w:color w:val="1F497D" w:themeColor="text2"/>
          <w:sz w:val="22"/>
          <w:szCs w:val="22"/>
        </w:rPr>
        <w:t>How to submit</w:t>
      </w:r>
      <w:r w:rsidRPr="001B71A1">
        <w:rPr>
          <w:rFonts w:asciiTheme="minorHAnsi" w:hAnsiTheme="minorHAnsi" w:cstheme="minorHAnsi"/>
          <w:b/>
          <w:bCs/>
          <w:color w:val="1F497D" w:themeColor="text2"/>
          <w:sz w:val="22"/>
          <w:szCs w:val="22"/>
        </w:rPr>
        <w:t xml:space="preserve">: </w:t>
      </w:r>
    </w:p>
    <w:p w14:paraId="17907C36" w14:textId="77777777" w:rsidR="009B0EB5" w:rsidRPr="009B0EB5" w:rsidRDefault="009B0EB5" w:rsidP="000866C2">
      <w:pPr>
        <w:tabs>
          <w:tab w:val="left" w:pos="0"/>
          <w:tab w:val="center" w:pos="4680"/>
          <w:tab w:val="left" w:pos="5040"/>
        </w:tabs>
        <w:suppressAutoHyphens/>
        <w:ind w:right="-164"/>
        <w:rPr>
          <w:rFonts w:asciiTheme="minorHAnsi" w:hAnsiTheme="minorHAnsi" w:cstheme="minorHAnsi"/>
          <w:i/>
          <w:sz w:val="4"/>
          <w:szCs w:val="4"/>
          <w:lang w:val="en-GB"/>
        </w:rPr>
      </w:pPr>
    </w:p>
    <w:p w14:paraId="3C04B196" w14:textId="7BAC2EE8" w:rsidR="000866C2" w:rsidRPr="009B0EB5" w:rsidRDefault="000866C2" w:rsidP="000866C2">
      <w:pPr>
        <w:tabs>
          <w:tab w:val="left" w:pos="0"/>
          <w:tab w:val="center" w:pos="4680"/>
          <w:tab w:val="left" w:pos="5040"/>
        </w:tabs>
        <w:suppressAutoHyphens/>
        <w:ind w:right="-164"/>
        <w:rPr>
          <w:rFonts w:asciiTheme="minorHAnsi" w:hAnsiTheme="minorHAnsi" w:cstheme="minorHAnsi"/>
          <w:i/>
          <w:sz w:val="22"/>
          <w:szCs w:val="22"/>
          <w:lang w:val="en-GB"/>
        </w:rPr>
      </w:pPr>
      <w:r w:rsidRPr="009B0EB5">
        <w:rPr>
          <w:rFonts w:asciiTheme="minorHAnsi" w:hAnsiTheme="minorHAnsi" w:cstheme="minorHAnsi"/>
          <w:i/>
          <w:sz w:val="22"/>
          <w:szCs w:val="22"/>
          <w:lang w:val="en-GB"/>
        </w:rPr>
        <w:t xml:space="preserve">Please send the nomination form and any accompanying materials by e-mail to </w:t>
      </w:r>
      <w:hyperlink r:id="rId8" w:history="1">
        <w:r w:rsidRPr="009B0EB5">
          <w:rPr>
            <w:rStyle w:val="Hyperlink"/>
            <w:rFonts w:asciiTheme="minorHAnsi" w:hAnsiTheme="minorHAnsi" w:cstheme="minorHAnsi"/>
            <w:i/>
            <w:sz w:val="22"/>
            <w:szCs w:val="22"/>
            <w:lang w:val="en-GB"/>
          </w:rPr>
          <w:t>apns@apns.ca</w:t>
        </w:r>
      </w:hyperlink>
      <w:r w:rsidRPr="009B0EB5">
        <w:rPr>
          <w:rFonts w:asciiTheme="minorHAnsi" w:hAnsiTheme="minorHAnsi" w:cstheme="minorHAnsi"/>
          <w:i/>
          <w:sz w:val="22"/>
          <w:szCs w:val="22"/>
          <w:lang w:val="en-GB"/>
        </w:rPr>
        <w:t xml:space="preserve"> Please indicate any documents which cannot be sent electronically that will follow by regular mail. </w:t>
      </w:r>
    </w:p>
    <w:p w14:paraId="1B1D9485" w14:textId="77777777" w:rsidR="000866C2" w:rsidRPr="009B0EB5" w:rsidRDefault="000866C2" w:rsidP="000866C2">
      <w:pPr>
        <w:widowControl/>
        <w:autoSpaceDE w:val="0"/>
        <w:autoSpaceDN w:val="0"/>
        <w:adjustRightInd w:val="0"/>
        <w:jc w:val="center"/>
        <w:rPr>
          <w:rFonts w:asciiTheme="minorHAnsi" w:hAnsiTheme="minorHAnsi" w:cstheme="minorHAnsi"/>
          <w:b/>
          <w:snapToGrid/>
          <w:sz w:val="12"/>
          <w:szCs w:val="12"/>
          <w:lang w:val="en-CA" w:eastAsia="en-CA"/>
        </w:rPr>
      </w:pPr>
    </w:p>
    <w:p w14:paraId="58D781AA" w14:textId="77777777" w:rsidR="000866C2" w:rsidRPr="009F1650" w:rsidRDefault="000866C2" w:rsidP="000866C2">
      <w:pPr>
        <w:widowControl/>
        <w:autoSpaceDE w:val="0"/>
        <w:autoSpaceDN w:val="0"/>
        <w:adjustRightInd w:val="0"/>
        <w:jc w:val="center"/>
        <w:rPr>
          <w:rFonts w:asciiTheme="minorHAnsi" w:hAnsiTheme="minorHAnsi" w:cstheme="minorHAnsi"/>
          <w:b/>
          <w:snapToGrid/>
          <w:sz w:val="22"/>
          <w:szCs w:val="22"/>
          <w:lang w:val="en-CA" w:eastAsia="en-CA"/>
        </w:rPr>
      </w:pPr>
      <w:r>
        <w:rPr>
          <w:rFonts w:asciiTheme="minorHAnsi" w:hAnsiTheme="minorHAnsi" w:cstheme="minorHAnsi"/>
          <w:b/>
          <w:snapToGrid/>
          <w:sz w:val="22"/>
          <w:szCs w:val="22"/>
          <w:lang w:val="en-CA" w:eastAsia="en-CA"/>
        </w:rPr>
        <w:t xml:space="preserve">Nominations &amp; Elections Committee, </w:t>
      </w:r>
      <w:r w:rsidRPr="009F1650">
        <w:rPr>
          <w:rFonts w:asciiTheme="minorHAnsi" w:hAnsiTheme="minorHAnsi" w:cstheme="minorHAnsi"/>
          <w:b/>
          <w:snapToGrid/>
          <w:sz w:val="22"/>
          <w:szCs w:val="22"/>
          <w:lang w:val="en-CA" w:eastAsia="en-CA"/>
        </w:rPr>
        <w:t>Association of Psychologists of Nova Scotia (APNS)</w:t>
      </w:r>
    </w:p>
    <w:p w14:paraId="1E118140" w14:textId="1CF9D5E6" w:rsidR="000866C2" w:rsidRDefault="000866C2" w:rsidP="000866C2">
      <w:pPr>
        <w:widowControl/>
        <w:jc w:val="center"/>
        <w:rPr>
          <w:rStyle w:val="Hyperlink"/>
          <w:rFonts w:asciiTheme="minorHAnsi" w:hAnsiTheme="minorHAnsi" w:cstheme="minorHAnsi"/>
          <w:b/>
          <w:snapToGrid/>
          <w:sz w:val="22"/>
          <w:szCs w:val="22"/>
          <w:lang w:val="en-CA" w:eastAsia="en-CA"/>
        </w:rPr>
      </w:pPr>
      <w:r w:rsidRPr="009F1650">
        <w:rPr>
          <w:rFonts w:asciiTheme="minorHAnsi" w:hAnsiTheme="minorHAnsi" w:cstheme="minorHAnsi"/>
          <w:b/>
          <w:snapToGrid/>
          <w:sz w:val="22"/>
          <w:szCs w:val="22"/>
          <w:lang w:val="en-CA" w:eastAsia="en-CA"/>
        </w:rPr>
        <w:t xml:space="preserve">5991 Spring Garden Rd., Suite 645, Halifax </w:t>
      </w:r>
      <w:proofErr w:type="gramStart"/>
      <w:r w:rsidRPr="009F1650">
        <w:rPr>
          <w:rFonts w:asciiTheme="minorHAnsi" w:hAnsiTheme="minorHAnsi" w:cstheme="minorHAnsi"/>
          <w:b/>
          <w:snapToGrid/>
          <w:sz w:val="22"/>
          <w:szCs w:val="22"/>
          <w:lang w:val="en-CA" w:eastAsia="en-CA"/>
        </w:rPr>
        <w:t>NS  B</w:t>
      </w:r>
      <w:proofErr w:type="gramEnd"/>
      <w:r w:rsidRPr="009F1650">
        <w:rPr>
          <w:rFonts w:asciiTheme="minorHAnsi" w:hAnsiTheme="minorHAnsi" w:cstheme="minorHAnsi"/>
          <w:b/>
          <w:snapToGrid/>
          <w:sz w:val="22"/>
          <w:szCs w:val="22"/>
          <w:lang w:val="en-CA" w:eastAsia="en-CA"/>
        </w:rPr>
        <w:t>3</w:t>
      </w:r>
      <w:r>
        <w:rPr>
          <w:rFonts w:asciiTheme="minorHAnsi" w:hAnsiTheme="minorHAnsi" w:cstheme="minorHAnsi"/>
          <w:b/>
          <w:snapToGrid/>
          <w:sz w:val="22"/>
          <w:szCs w:val="22"/>
          <w:lang w:val="en-CA" w:eastAsia="en-CA"/>
        </w:rPr>
        <w:t>H 1Y6</w:t>
      </w:r>
      <w:r>
        <w:rPr>
          <w:rFonts w:asciiTheme="minorHAnsi" w:hAnsiTheme="minorHAnsi" w:cstheme="minorHAnsi"/>
          <w:b/>
          <w:snapToGrid/>
          <w:sz w:val="22"/>
          <w:szCs w:val="22"/>
          <w:lang w:val="en-CA" w:eastAsia="en-CA"/>
        </w:rPr>
        <w:tab/>
      </w:r>
      <w:r>
        <w:rPr>
          <w:rFonts w:asciiTheme="minorHAnsi" w:hAnsiTheme="minorHAnsi" w:cstheme="minorHAnsi"/>
          <w:b/>
          <w:snapToGrid/>
          <w:sz w:val="22"/>
          <w:szCs w:val="22"/>
          <w:lang w:val="en-CA" w:eastAsia="en-CA"/>
        </w:rPr>
        <w:tab/>
      </w:r>
      <w:hyperlink r:id="rId9" w:history="1">
        <w:r w:rsidRPr="009F1650">
          <w:rPr>
            <w:rStyle w:val="Hyperlink"/>
            <w:rFonts w:asciiTheme="minorHAnsi" w:hAnsiTheme="minorHAnsi" w:cstheme="minorHAnsi"/>
            <w:b/>
            <w:snapToGrid/>
            <w:sz w:val="22"/>
            <w:szCs w:val="22"/>
            <w:lang w:val="en-CA" w:eastAsia="en-CA"/>
          </w:rPr>
          <w:t>apns@apns.ca</w:t>
        </w:r>
      </w:hyperlink>
      <w:bookmarkEnd w:id="1"/>
    </w:p>
    <w:p w14:paraId="378F8776" w14:textId="77777777" w:rsidR="009B0EB5" w:rsidRPr="009B0EB5" w:rsidRDefault="009B0EB5" w:rsidP="009B0EB5">
      <w:pPr>
        <w:widowControl/>
        <w:rPr>
          <w:rStyle w:val="Hyperlink"/>
          <w:rFonts w:asciiTheme="minorHAnsi" w:hAnsiTheme="minorHAnsi" w:cstheme="minorHAnsi"/>
          <w:b/>
          <w:snapToGrid/>
          <w:sz w:val="12"/>
          <w:szCs w:val="12"/>
          <w:lang w:val="en-CA" w:eastAsia="en-CA"/>
        </w:rPr>
      </w:pPr>
    </w:p>
    <w:p w14:paraId="2ECFEFA7" w14:textId="0484DE59" w:rsidR="009B0EB5" w:rsidRPr="009B0EB5" w:rsidRDefault="009B0EB5" w:rsidP="009B0EB5">
      <w:pPr>
        <w:widowControl/>
        <w:rPr>
          <w:rFonts w:asciiTheme="minorHAnsi" w:hAnsiTheme="minorHAnsi" w:cstheme="minorHAnsi"/>
          <w:bCs/>
          <w:i/>
          <w:iCs/>
        </w:rPr>
      </w:pPr>
      <w:r w:rsidRPr="009B0EB5">
        <w:rPr>
          <w:rFonts w:asciiTheme="minorHAnsi" w:hAnsiTheme="minorHAnsi" w:cstheme="minorHAnsi"/>
          <w:bCs/>
          <w:i/>
          <w:iCs/>
        </w:rPr>
        <w:t>APNS strives to foster a sense of community among all who identify with psychology by supporting inclusion, equality and celebrating diversity. We welcome nominees who indicate that they identify as Indigenous People, African Nova Scotians and other racially visible persons, persons of the 2SLGBTQIA+ community, persons with disabilities and genders in occupations or positions where they are under-represented.</w:t>
      </w:r>
    </w:p>
    <w:sectPr w:rsidR="009B0EB5" w:rsidRPr="009B0EB5" w:rsidSect="009B0EB5">
      <w:headerReference w:type="default" r:id="rId10"/>
      <w:footerReference w:type="default" r:id="rId11"/>
      <w:endnotePr>
        <w:numFmt w:val="decimal"/>
      </w:endnotePr>
      <w:pgSz w:w="12240" w:h="15840"/>
      <w:pgMar w:top="851" w:right="1041" w:bottom="709" w:left="1134" w:header="426" w:footer="5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EB82" w14:textId="77777777" w:rsidR="00BA14DD" w:rsidRDefault="00BA14DD">
      <w:pPr>
        <w:spacing w:line="20" w:lineRule="exact"/>
        <w:rPr>
          <w:sz w:val="24"/>
        </w:rPr>
      </w:pPr>
    </w:p>
  </w:endnote>
  <w:endnote w:type="continuationSeparator" w:id="0">
    <w:p w14:paraId="356E201C" w14:textId="77777777" w:rsidR="00BA14DD" w:rsidRDefault="00BA14DD">
      <w:r>
        <w:rPr>
          <w:sz w:val="24"/>
        </w:rPr>
        <w:t xml:space="preserve"> </w:t>
      </w:r>
    </w:p>
  </w:endnote>
  <w:endnote w:type="continuationNotice" w:id="1">
    <w:p w14:paraId="19D5B87D" w14:textId="77777777" w:rsidR="00BA14DD" w:rsidRDefault="00BA14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0842"/>
      <w:docPartObj>
        <w:docPartGallery w:val="Page Numbers (Bottom of Page)"/>
        <w:docPartUnique/>
      </w:docPartObj>
    </w:sdtPr>
    <w:sdtEndPr/>
    <w:sdtContent>
      <w:p w14:paraId="277D618F" w14:textId="77777777" w:rsidR="00CC25DE" w:rsidRDefault="00D363FC">
        <w:pPr>
          <w:pStyle w:val="Footer"/>
          <w:jc w:val="right"/>
        </w:pPr>
        <w:r>
          <w:rPr>
            <w:noProof/>
          </w:rPr>
          <w:fldChar w:fldCharType="begin"/>
        </w:r>
        <w:r>
          <w:rPr>
            <w:noProof/>
          </w:rPr>
          <w:instrText xml:space="preserve"> PAGE   \* MERGEFORMAT </w:instrText>
        </w:r>
        <w:r>
          <w:rPr>
            <w:noProof/>
          </w:rPr>
          <w:fldChar w:fldCharType="separate"/>
        </w:r>
        <w:r w:rsidR="003E2097">
          <w:rPr>
            <w:noProof/>
          </w:rPr>
          <w:t>3</w:t>
        </w:r>
        <w:r>
          <w:rPr>
            <w:noProof/>
          </w:rPr>
          <w:fldChar w:fldCharType="end"/>
        </w:r>
      </w:p>
    </w:sdtContent>
  </w:sdt>
  <w:p w14:paraId="10146672" w14:textId="77777777" w:rsidR="00CC25DE" w:rsidRDefault="00CC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B15A" w14:textId="77777777" w:rsidR="00BA14DD" w:rsidRDefault="00BA14DD">
      <w:r>
        <w:rPr>
          <w:sz w:val="24"/>
        </w:rPr>
        <w:separator/>
      </w:r>
    </w:p>
  </w:footnote>
  <w:footnote w:type="continuationSeparator" w:id="0">
    <w:p w14:paraId="1B6C6B16" w14:textId="77777777" w:rsidR="00BA14DD" w:rsidRDefault="00BA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BC04" w14:textId="799FF795" w:rsidR="00F54263" w:rsidRDefault="00F54263" w:rsidP="00F54263">
    <w:pPr>
      <w:pStyle w:val="Header"/>
      <w:ind w:left="-426"/>
    </w:pPr>
    <w:r>
      <w:rPr>
        <w:noProof/>
        <w:snapToGrid/>
      </w:rPr>
      <mc:AlternateContent>
        <mc:Choice Requires="wps">
          <w:drawing>
            <wp:anchor distT="0" distB="0" distL="114300" distR="114300" simplePos="0" relativeHeight="251665408" behindDoc="0" locked="0" layoutInCell="1" allowOverlap="1" wp14:anchorId="7E829925" wp14:editId="570243D4">
              <wp:simplePos x="0" y="0"/>
              <wp:positionH relativeFrom="margin">
                <wp:posOffset>1101090</wp:posOffset>
              </wp:positionH>
              <wp:positionV relativeFrom="paragraph">
                <wp:posOffset>14605</wp:posOffset>
              </wp:positionV>
              <wp:extent cx="5212080" cy="373380"/>
              <wp:effectExtent l="0" t="0" r="7620" b="7620"/>
              <wp:wrapNone/>
              <wp:docPr id="6" name="Text Box 6"/>
              <wp:cNvGraphicFramePr/>
              <a:graphic xmlns:a="http://schemas.openxmlformats.org/drawingml/2006/main">
                <a:graphicData uri="http://schemas.microsoft.com/office/word/2010/wordprocessingShape">
                  <wps:wsp>
                    <wps:cNvSpPr txBox="1"/>
                    <wps:spPr>
                      <a:xfrm>
                        <a:off x="0" y="0"/>
                        <a:ext cx="5212080" cy="373380"/>
                      </a:xfrm>
                      <a:prstGeom prst="rect">
                        <a:avLst/>
                      </a:prstGeom>
                      <a:solidFill>
                        <a:sysClr val="window" lastClr="FFFFFF"/>
                      </a:solidFill>
                      <a:ln w="6350">
                        <a:noFill/>
                      </a:ln>
                    </wps:spPr>
                    <wps:txbx>
                      <w:txbxContent>
                        <w:p w14:paraId="492FBA23" w14:textId="433E770D" w:rsidR="00F54263" w:rsidRPr="00127E20" w:rsidRDefault="00F54263" w:rsidP="00152AC7">
                          <w:pPr>
                            <w:rPr>
                              <w:color w:val="1F497D" w:themeColor="text2"/>
                            </w:rPr>
                          </w:pPr>
                          <w:bookmarkStart w:id="3"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xml:space="preserve">: </w:t>
                          </w:r>
                          <w:r w:rsidR="002E0323">
                            <w:rPr>
                              <w:rFonts w:asciiTheme="minorHAnsi" w:hAnsiTheme="minorHAnsi" w:cstheme="minorHAnsi"/>
                              <w:b/>
                              <w:color w:val="1F497D" w:themeColor="text2"/>
                              <w:sz w:val="28"/>
                              <w:szCs w:val="28"/>
                            </w:rPr>
                            <w:t>APNS Excellence in Psychology Award</w:t>
                          </w:r>
                          <w:bookmarkEnd w:id="3"/>
                          <w:r w:rsidR="00152AC7">
                            <w:rPr>
                              <w:rFonts w:asciiTheme="minorHAnsi" w:hAnsiTheme="minorHAnsi" w:cstheme="minorHAnsi"/>
                              <w:b/>
                              <w:color w:val="1F497D" w:themeColor="text2"/>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29925" id="_x0000_t202" coordsize="21600,21600" o:spt="202" path="m,l,21600r21600,l21600,xe">
              <v:stroke joinstyle="miter"/>
              <v:path gradientshapeok="t" o:connecttype="rect"/>
            </v:shapetype>
            <v:shape id="Text Box 6" o:spid="_x0000_s1026" type="#_x0000_t202" style="position:absolute;left:0;text-align:left;margin-left:86.7pt;margin-top:1.15pt;width:410.4pt;height:2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" fillcolor="window" stroked="f" strokeweight=".5pt">
              <v:textbox>
                <w:txbxContent>
                  <w:p w14:paraId="492FBA23" w14:textId="433E770D" w:rsidR="00F54263" w:rsidRPr="00127E20" w:rsidRDefault="00F54263" w:rsidP="00152AC7">
                    <w:pPr>
                      <w:rPr>
                        <w:color w:val="1F497D" w:themeColor="text2"/>
                      </w:rPr>
                    </w:pPr>
                    <w:bookmarkStart w:id="4"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xml:space="preserve">: </w:t>
                    </w:r>
                    <w:r w:rsidR="002E0323">
                      <w:rPr>
                        <w:rFonts w:asciiTheme="minorHAnsi" w:hAnsiTheme="minorHAnsi" w:cstheme="minorHAnsi"/>
                        <w:b/>
                        <w:color w:val="1F497D" w:themeColor="text2"/>
                        <w:sz w:val="28"/>
                        <w:szCs w:val="28"/>
                      </w:rPr>
                      <w:t>APNS Excellence in Psychology Award</w:t>
                    </w:r>
                    <w:bookmarkEnd w:id="4"/>
                    <w:r w:rsidR="00152AC7">
                      <w:rPr>
                        <w:rFonts w:asciiTheme="minorHAnsi" w:hAnsiTheme="minorHAnsi" w:cstheme="minorHAnsi"/>
                        <w:b/>
                        <w:color w:val="1F497D" w:themeColor="text2"/>
                        <w:sz w:val="28"/>
                        <w:szCs w:val="28"/>
                      </w:rPr>
                      <w:t xml:space="preserve"> 2021</w:t>
                    </w:r>
                  </w:p>
                </w:txbxContent>
              </v:textbox>
              <w10:wrap anchorx="margin"/>
            </v:shape>
          </w:pict>
        </mc:Fallback>
      </mc:AlternateContent>
    </w:r>
    <w:r>
      <w:rPr>
        <w:noProof/>
        <w:snapToGrid/>
      </w:rPr>
      <w:drawing>
        <wp:inline distT="0" distB="0" distL="0" distR="0" wp14:anchorId="08263EFD" wp14:editId="4CDC0013">
          <wp:extent cx="1085189" cy="4006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p w14:paraId="00637C39" w14:textId="772D8E43" w:rsidR="008F0028" w:rsidRDefault="008F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3E21"/>
    <w:multiLevelType w:val="hybridMultilevel"/>
    <w:tmpl w:val="699C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36C1"/>
    <w:multiLevelType w:val="hybridMultilevel"/>
    <w:tmpl w:val="B106C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E801001"/>
    <w:multiLevelType w:val="hybridMultilevel"/>
    <w:tmpl w:val="3B604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BF5849"/>
    <w:multiLevelType w:val="hybridMultilevel"/>
    <w:tmpl w:val="4DC0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639C6"/>
    <w:multiLevelType w:val="hybridMultilevel"/>
    <w:tmpl w:val="638C6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665A9"/>
    <w:multiLevelType w:val="hybridMultilevel"/>
    <w:tmpl w:val="8044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224A25"/>
    <w:multiLevelType w:val="singleLevel"/>
    <w:tmpl w:val="7400A502"/>
    <w:lvl w:ilvl="0">
      <w:start w:val="1"/>
      <w:numFmt w:val="upperLetter"/>
      <w:lvlText w:val="%1."/>
      <w:lvlJc w:val="left"/>
      <w:pPr>
        <w:tabs>
          <w:tab w:val="num" w:pos="435"/>
        </w:tabs>
        <w:ind w:left="435" w:hanging="435"/>
      </w:pPr>
      <w:rPr>
        <w:rFonts w:hint="default"/>
      </w:rPr>
    </w:lvl>
  </w:abstractNum>
  <w:abstractNum w:abstractNumId="7" w15:restartNumberingAfterBreak="0">
    <w:nsid w:val="3F8A61A0"/>
    <w:multiLevelType w:val="hybridMultilevel"/>
    <w:tmpl w:val="22D4A5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A3825"/>
    <w:multiLevelType w:val="hybridMultilevel"/>
    <w:tmpl w:val="4772507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9F64E98"/>
    <w:multiLevelType w:val="hybridMultilevel"/>
    <w:tmpl w:val="DF60F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704E40"/>
    <w:multiLevelType w:val="hybridMultilevel"/>
    <w:tmpl w:val="78E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D73FB7"/>
    <w:multiLevelType w:val="hybridMultilevel"/>
    <w:tmpl w:val="3D30EC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FE3035F"/>
    <w:multiLevelType w:val="hybridMultilevel"/>
    <w:tmpl w:val="F278A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7"/>
  </w:num>
  <w:num w:numId="9">
    <w:abstractNumId w:val="11"/>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5"/>
    <w:rsid w:val="00022AB3"/>
    <w:rsid w:val="000425CF"/>
    <w:rsid w:val="00077C28"/>
    <w:rsid w:val="000866C2"/>
    <w:rsid w:val="000B3104"/>
    <w:rsid w:val="000C465A"/>
    <w:rsid w:val="00152AC7"/>
    <w:rsid w:val="00191FAC"/>
    <w:rsid w:val="001B71A1"/>
    <w:rsid w:val="001E62B6"/>
    <w:rsid w:val="001E66AD"/>
    <w:rsid w:val="00212495"/>
    <w:rsid w:val="00232983"/>
    <w:rsid w:val="00236FA7"/>
    <w:rsid w:val="002B7DD3"/>
    <w:rsid w:val="002E0323"/>
    <w:rsid w:val="003035D9"/>
    <w:rsid w:val="003540DB"/>
    <w:rsid w:val="00363811"/>
    <w:rsid w:val="0039531D"/>
    <w:rsid w:val="003A735F"/>
    <w:rsid w:val="003E2097"/>
    <w:rsid w:val="0042564F"/>
    <w:rsid w:val="00426FD8"/>
    <w:rsid w:val="00455BBB"/>
    <w:rsid w:val="00480DB9"/>
    <w:rsid w:val="004849F6"/>
    <w:rsid w:val="004A1BA2"/>
    <w:rsid w:val="005231E2"/>
    <w:rsid w:val="005842D1"/>
    <w:rsid w:val="00603A88"/>
    <w:rsid w:val="006076E8"/>
    <w:rsid w:val="006174FE"/>
    <w:rsid w:val="00627A1D"/>
    <w:rsid w:val="00656499"/>
    <w:rsid w:val="00686310"/>
    <w:rsid w:val="00690BE0"/>
    <w:rsid w:val="006A008B"/>
    <w:rsid w:val="006E4D4C"/>
    <w:rsid w:val="007004A4"/>
    <w:rsid w:val="0071566F"/>
    <w:rsid w:val="00740CDE"/>
    <w:rsid w:val="007844B0"/>
    <w:rsid w:val="007B3BEA"/>
    <w:rsid w:val="007E1DFE"/>
    <w:rsid w:val="0080014E"/>
    <w:rsid w:val="00802CAF"/>
    <w:rsid w:val="008048EE"/>
    <w:rsid w:val="00804A94"/>
    <w:rsid w:val="00872555"/>
    <w:rsid w:val="008748E2"/>
    <w:rsid w:val="008A4965"/>
    <w:rsid w:val="008D4E2B"/>
    <w:rsid w:val="008E0BC9"/>
    <w:rsid w:val="008F0028"/>
    <w:rsid w:val="008F13F3"/>
    <w:rsid w:val="008F5832"/>
    <w:rsid w:val="00906F24"/>
    <w:rsid w:val="0090745B"/>
    <w:rsid w:val="009165D8"/>
    <w:rsid w:val="00924A30"/>
    <w:rsid w:val="0093309B"/>
    <w:rsid w:val="00972607"/>
    <w:rsid w:val="00987A76"/>
    <w:rsid w:val="00994F9B"/>
    <w:rsid w:val="009B0EB5"/>
    <w:rsid w:val="009C23BF"/>
    <w:rsid w:val="009E65DF"/>
    <w:rsid w:val="009F1650"/>
    <w:rsid w:val="009F2418"/>
    <w:rsid w:val="00A03C83"/>
    <w:rsid w:val="00A0460F"/>
    <w:rsid w:val="00A25897"/>
    <w:rsid w:val="00A412F4"/>
    <w:rsid w:val="00A75FCE"/>
    <w:rsid w:val="00A77EAD"/>
    <w:rsid w:val="00A9260B"/>
    <w:rsid w:val="00AB0AAE"/>
    <w:rsid w:val="00AD43DE"/>
    <w:rsid w:val="00AE781E"/>
    <w:rsid w:val="00B02BEF"/>
    <w:rsid w:val="00B04AD2"/>
    <w:rsid w:val="00B108D9"/>
    <w:rsid w:val="00B1604C"/>
    <w:rsid w:val="00B63399"/>
    <w:rsid w:val="00B76DEF"/>
    <w:rsid w:val="00BA14DD"/>
    <w:rsid w:val="00BD0B64"/>
    <w:rsid w:val="00BE4D01"/>
    <w:rsid w:val="00C17919"/>
    <w:rsid w:val="00C320DF"/>
    <w:rsid w:val="00C656F4"/>
    <w:rsid w:val="00C672F2"/>
    <w:rsid w:val="00CC25DE"/>
    <w:rsid w:val="00CF0231"/>
    <w:rsid w:val="00D278F9"/>
    <w:rsid w:val="00D349E5"/>
    <w:rsid w:val="00D363FC"/>
    <w:rsid w:val="00D52C98"/>
    <w:rsid w:val="00D77A5A"/>
    <w:rsid w:val="00D87AE6"/>
    <w:rsid w:val="00DA2ECA"/>
    <w:rsid w:val="00DF42D5"/>
    <w:rsid w:val="00E11144"/>
    <w:rsid w:val="00E2120A"/>
    <w:rsid w:val="00E23B13"/>
    <w:rsid w:val="00E251F5"/>
    <w:rsid w:val="00E352A1"/>
    <w:rsid w:val="00E613DC"/>
    <w:rsid w:val="00EB6B8F"/>
    <w:rsid w:val="00EF355A"/>
    <w:rsid w:val="00F00CCC"/>
    <w:rsid w:val="00F54263"/>
    <w:rsid w:val="00F628EA"/>
    <w:rsid w:val="00FA1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52A"/>
  <w15:docId w15:val="{6E133252-6B7D-41FF-B000-C25F4B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83"/>
    <w:pPr>
      <w:widowControl w:val="0"/>
    </w:pPr>
    <w:rPr>
      <w:rFonts w:ascii="Courier New" w:hAnsi="Courier New"/>
      <w:snapToGrid w:val="0"/>
      <w:lang w:val="en-US" w:eastAsia="en-US"/>
    </w:rPr>
  </w:style>
  <w:style w:type="paragraph" w:styleId="Heading1">
    <w:name w:val="heading 1"/>
    <w:basedOn w:val="Normal"/>
    <w:next w:val="Normal"/>
    <w:qFormat/>
    <w:rsid w:val="007004A4"/>
    <w:pPr>
      <w:keepNext/>
      <w:tabs>
        <w:tab w:val="left" w:pos="0"/>
        <w:tab w:val="center" w:pos="4680"/>
        <w:tab w:val="left" w:pos="5040"/>
      </w:tabs>
      <w:suppressAutoHyphens/>
      <w:jc w:val="center"/>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04A4"/>
    <w:rPr>
      <w:sz w:val="24"/>
    </w:rPr>
  </w:style>
  <w:style w:type="character" w:styleId="EndnoteReference">
    <w:name w:val="endnote reference"/>
    <w:basedOn w:val="DefaultParagraphFont"/>
    <w:semiHidden/>
    <w:rsid w:val="007004A4"/>
    <w:rPr>
      <w:vertAlign w:val="superscript"/>
    </w:rPr>
  </w:style>
  <w:style w:type="paragraph" w:styleId="FootnoteText">
    <w:name w:val="footnote text"/>
    <w:basedOn w:val="Normal"/>
    <w:semiHidden/>
    <w:rsid w:val="007004A4"/>
    <w:rPr>
      <w:sz w:val="24"/>
    </w:rPr>
  </w:style>
  <w:style w:type="character" w:styleId="FootnoteReference">
    <w:name w:val="footnote reference"/>
    <w:basedOn w:val="DefaultParagraphFont"/>
    <w:semiHidden/>
    <w:rsid w:val="007004A4"/>
    <w:rPr>
      <w:vertAlign w:val="superscript"/>
    </w:rPr>
  </w:style>
  <w:style w:type="paragraph" w:styleId="TOC1">
    <w:name w:val="toc 1"/>
    <w:basedOn w:val="Normal"/>
    <w:next w:val="Normal"/>
    <w:autoRedefine/>
    <w:semiHidden/>
    <w:rsid w:val="007004A4"/>
    <w:pPr>
      <w:tabs>
        <w:tab w:val="right" w:leader="dot" w:pos="9360"/>
      </w:tabs>
      <w:suppressAutoHyphens/>
      <w:spacing w:before="480"/>
      <w:ind w:left="720" w:right="720" w:hanging="720"/>
    </w:pPr>
  </w:style>
  <w:style w:type="paragraph" w:styleId="TOC2">
    <w:name w:val="toc 2"/>
    <w:basedOn w:val="Normal"/>
    <w:next w:val="Normal"/>
    <w:autoRedefine/>
    <w:semiHidden/>
    <w:rsid w:val="007004A4"/>
    <w:pPr>
      <w:tabs>
        <w:tab w:val="right" w:leader="dot" w:pos="9360"/>
      </w:tabs>
      <w:suppressAutoHyphens/>
      <w:ind w:left="1440" w:right="720" w:hanging="720"/>
    </w:pPr>
  </w:style>
  <w:style w:type="paragraph" w:styleId="TOC3">
    <w:name w:val="toc 3"/>
    <w:basedOn w:val="Normal"/>
    <w:next w:val="Normal"/>
    <w:autoRedefine/>
    <w:semiHidden/>
    <w:rsid w:val="007004A4"/>
    <w:pPr>
      <w:tabs>
        <w:tab w:val="right" w:leader="dot" w:pos="9360"/>
      </w:tabs>
      <w:suppressAutoHyphens/>
      <w:ind w:left="2160" w:right="720" w:hanging="720"/>
    </w:pPr>
  </w:style>
  <w:style w:type="paragraph" w:styleId="TOC4">
    <w:name w:val="toc 4"/>
    <w:basedOn w:val="Normal"/>
    <w:next w:val="Normal"/>
    <w:autoRedefine/>
    <w:semiHidden/>
    <w:rsid w:val="007004A4"/>
    <w:pPr>
      <w:tabs>
        <w:tab w:val="right" w:leader="dot" w:pos="9360"/>
      </w:tabs>
      <w:suppressAutoHyphens/>
      <w:ind w:left="2880" w:right="720" w:hanging="720"/>
    </w:pPr>
  </w:style>
  <w:style w:type="paragraph" w:styleId="TOC5">
    <w:name w:val="toc 5"/>
    <w:basedOn w:val="Normal"/>
    <w:next w:val="Normal"/>
    <w:autoRedefine/>
    <w:semiHidden/>
    <w:rsid w:val="007004A4"/>
    <w:pPr>
      <w:tabs>
        <w:tab w:val="right" w:leader="dot" w:pos="9360"/>
      </w:tabs>
      <w:suppressAutoHyphens/>
      <w:ind w:left="3600" w:right="720" w:hanging="720"/>
    </w:pPr>
  </w:style>
  <w:style w:type="paragraph" w:styleId="TOC6">
    <w:name w:val="toc 6"/>
    <w:basedOn w:val="Normal"/>
    <w:next w:val="Normal"/>
    <w:autoRedefine/>
    <w:semiHidden/>
    <w:rsid w:val="007004A4"/>
    <w:pPr>
      <w:tabs>
        <w:tab w:val="right" w:pos="9360"/>
      </w:tabs>
      <w:suppressAutoHyphens/>
      <w:ind w:left="720" w:hanging="720"/>
    </w:pPr>
  </w:style>
  <w:style w:type="paragraph" w:styleId="TOC7">
    <w:name w:val="toc 7"/>
    <w:basedOn w:val="Normal"/>
    <w:next w:val="Normal"/>
    <w:autoRedefine/>
    <w:semiHidden/>
    <w:rsid w:val="007004A4"/>
    <w:pPr>
      <w:suppressAutoHyphens/>
      <w:ind w:left="720" w:hanging="720"/>
    </w:pPr>
  </w:style>
  <w:style w:type="paragraph" w:styleId="TOC8">
    <w:name w:val="toc 8"/>
    <w:basedOn w:val="Normal"/>
    <w:next w:val="Normal"/>
    <w:autoRedefine/>
    <w:semiHidden/>
    <w:rsid w:val="007004A4"/>
    <w:pPr>
      <w:tabs>
        <w:tab w:val="right" w:pos="9360"/>
      </w:tabs>
      <w:suppressAutoHyphens/>
      <w:ind w:left="720" w:hanging="720"/>
    </w:pPr>
  </w:style>
  <w:style w:type="paragraph" w:styleId="TOC9">
    <w:name w:val="toc 9"/>
    <w:basedOn w:val="Normal"/>
    <w:next w:val="Normal"/>
    <w:autoRedefine/>
    <w:semiHidden/>
    <w:rsid w:val="007004A4"/>
    <w:pPr>
      <w:tabs>
        <w:tab w:val="right" w:leader="dot" w:pos="9360"/>
      </w:tabs>
      <w:suppressAutoHyphens/>
      <w:ind w:left="720" w:hanging="720"/>
    </w:pPr>
  </w:style>
  <w:style w:type="paragraph" w:styleId="Index1">
    <w:name w:val="index 1"/>
    <w:basedOn w:val="Normal"/>
    <w:next w:val="Normal"/>
    <w:autoRedefine/>
    <w:semiHidden/>
    <w:rsid w:val="007004A4"/>
    <w:pPr>
      <w:tabs>
        <w:tab w:val="right" w:leader="dot" w:pos="9360"/>
      </w:tabs>
      <w:suppressAutoHyphens/>
      <w:ind w:left="1440" w:right="720" w:hanging="1440"/>
    </w:pPr>
  </w:style>
  <w:style w:type="paragraph" w:styleId="Index2">
    <w:name w:val="index 2"/>
    <w:basedOn w:val="Normal"/>
    <w:next w:val="Normal"/>
    <w:autoRedefine/>
    <w:semiHidden/>
    <w:rsid w:val="007004A4"/>
    <w:pPr>
      <w:tabs>
        <w:tab w:val="right" w:leader="dot" w:pos="9360"/>
      </w:tabs>
      <w:suppressAutoHyphens/>
      <w:ind w:left="1440" w:right="720" w:hanging="720"/>
    </w:pPr>
  </w:style>
  <w:style w:type="paragraph" w:styleId="TOAHeading">
    <w:name w:val="toa heading"/>
    <w:basedOn w:val="Normal"/>
    <w:next w:val="Normal"/>
    <w:semiHidden/>
    <w:rsid w:val="007004A4"/>
    <w:pPr>
      <w:tabs>
        <w:tab w:val="right" w:pos="9360"/>
      </w:tabs>
      <w:suppressAutoHyphens/>
    </w:pPr>
  </w:style>
  <w:style w:type="paragraph" w:styleId="Caption">
    <w:name w:val="caption"/>
    <w:basedOn w:val="Normal"/>
    <w:next w:val="Normal"/>
    <w:qFormat/>
    <w:rsid w:val="007004A4"/>
    <w:rPr>
      <w:sz w:val="24"/>
    </w:rPr>
  </w:style>
  <w:style w:type="character" w:customStyle="1" w:styleId="EquationCaption">
    <w:name w:val="_Equation Caption"/>
    <w:rsid w:val="007004A4"/>
  </w:style>
  <w:style w:type="paragraph" w:styleId="BodyText">
    <w:name w:val="Body Text"/>
    <w:basedOn w:val="Normal"/>
    <w:semiHidden/>
    <w:rsid w:val="007004A4"/>
    <w:pPr>
      <w:tabs>
        <w:tab w:val="left" w:pos="0"/>
        <w:tab w:val="center" w:pos="4680"/>
        <w:tab w:val="left" w:pos="5040"/>
      </w:tabs>
      <w:suppressAutoHyphens/>
    </w:pPr>
    <w:rPr>
      <w:rFonts w:ascii="Times New Roman" w:hAnsi="Times New Roman"/>
      <w:sz w:val="24"/>
      <w:lang w:val="en-GB"/>
    </w:rPr>
  </w:style>
  <w:style w:type="character" w:styleId="Hyperlink">
    <w:name w:val="Hyperlink"/>
    <w:basedOn w:val="DefaultParagraphFont"/>
    <w:uiPriority w:val="99"/>
    <w:unhideWhenUsed/>
    <w:rsid w:val="00F628EA"/>
    <w:rPr>
      <w:color w:val="0000FF" w:themeColor="hyperlink"/>
      <w:u w:val="single"/>
    </w:rPr>
  </w:style>
  <w:style w:type="paragraph" w:styleId="Header">
    <w:name w:val="header"/>
    <w:basedOn w:val="Normal"/>
    <w:link w:val="HeaderChar"/>
    <w:uiPriority w:val="99"/>
    <w:unhideWhenUsed/>
    <w:rsid w:val="00CC25DE"/>
    <w:pPr>
      <w:tabs>
        <w:tab w:val="center" w:pos="4680"/>
        <w:tab w:val="right" w:pos="9360"/>
      </w:tabs>
    </w:pPr>
  </w:style>
  <w:style w:type="character" w:customStyle="1" w:styleId="HeaderChar">
    <w:name w:val="Header Char"/>
    <w:basedOn w:val="DefaultParagraphFont"/>
    <w:link w:val="Header"/>
    <w:uiPriority w:val="99"/>
    <w:rsid w:val="00CC25DE"/>
    <w:rPr>
      <w:rFonts w:ascii="Courier New" w:hAnsi="Courier New"/>
      <w:snapToGrid w:val="0"/>
      <w:lang w:val="en-US" w:eastAsia="en-US"/>
    </w:rPr>
  </w:style>
  <w:style w:type="paragraph" w:styleId="Footer">
    <w:name w:val="footer"/>
    <w:basedOn w:val="Normal"/>
    <w:link w:val="FooterChar"/>
    <w:uiPriority w:val="99"/>
    <w:unhideWhenUsed/>
    <w:rsid w:val="00CC25DE"/>
    <w:pPr>
      <w:tabs>
        <w:tab w:val="center" w:pos="4680"/>
        <w:tab w:val="right" w:pos="9360"/>
      </w:tabs>
    </w:pPr>
  </w:style>
  <w:style w:type="character" w:customStyle="1" w:styleId="FooterChar">
    <w:name w:val="Footer Char"/>
    <w:basedOn w:val="DefaultParagraphFont"/>
    <w:link w:val="Footer"/>
    <w:uiPriority w:val="99"/>
    <w:rsid w:val="00CC25DE"/>
    <w:rPr>
      <w:rFonts w:ascii="Courier New" w:hAnsi="Courier New"/>
      <w:snapToGrid w:val="0"/>
      <w:lang w:val="en-US" w:eastAsia="en-US"/>
    </w:rPr>
  </w:style>
  <w:style w:type="paragraph" w:styleId="ListParagraph">
    <w:name w:val="List Paragraph"/>
    <w:basedOn w:val="Normal"/>
    <w:uiPriority w:val="34"/>
    <w:qFormat/>
    <w:rsid w:val="009F1650"/>
    <w:pPr>
      <w:widowControl/>
      <w:ind w:left="720" w:hanging="357"/>
      <w:contextualSpacing/>
    </w:pPr>
    <w:rPr>
      <w:rFonts w:asciiTheme="minorHAnsi" w:eastAsiaTheme="minorHAnsi" w:hAnsiTheme="minorHAnsi" w:cstheme="minorBidi"/>
      <w:snapToGrid/>
      <w:sz w:val="22"/>
      <w:szCs w:val="22"/>
      <w:lang w:val="en-CA"/>
    </w:rPr>
  </w:style>
  <w:style w:type="character" w:styleId="UnresolvedMention">
    <w:name w:val="Unresolved Mention"/>
    <w:basedOn w:val="DefaultParagraphFont"/>
    <w:uiPriority w:val="99"/>
    <w:semiHidden/>
    <w:unhideWhenUsed/>
    <w:rsid w:val="00A7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ns@ap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52D2-8935-4570-8BFB-4381DB8A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QEII HEALTH SCIENCES CENTRE</dc:creator>
  <cp:lastModifiedBy>APNS</cp:lastModifiedBy>
  <cp:revision>2</cp:revision>
  <cp:lastPrinted>2007-01-24T18:33:00Z</cp:lastPrinted>
  <dcterms:created xsi:type="dcterms:W3CDTF">2021-03-04T15:36:00Z</dcterms:created>
  <dcterms:modified xsi:type="dcterms:W3CDTF">2021-03-04T15:36:00Z</dcterms:modified>
</cp:coreProperties>
</file>