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7D03" w14:textId="77777777" w:rsidR="00D47893" w:rsidRDefault="00D47893" w:rsidP="006B283F">
      <w:pPr>
        <w:pStyle w:val="Heading8"/>
        <w:keepNext/>
        <w:spacing w:line="240" w:lineRule="auto"/>
        <w:ind w:right="-360"/>
        <w:jc w:val="center"/>
        <w:rPr>
          <w:rFonts w:ascii="Arial Rounded MT Bold" w:hAnsi="Arial Rounded MT Bold"/>
          <w:i/>
          <w:iCs/>
          <w:sz w:val="20"/>
          <w:szCs w:val="20"/>
          <w14:ligatures w14:val="none"/>
        </w:rPr>
      </w:pPr>
      <w:r>
        <w:rPr>
          <w:rFonts w:ascii="Arial Rounded MT Bold" w:hAnsi="Arial Rounded MT Bold"/>
          <w:i/>
          <w:iCs/>
          <w:sz w:val="20"/>
          <w:szCs w:val="20"/>
          <w14:ligatures w14:val="none"/>
        </w:rPr>
        <w:t>The Dr. G. Wayne MacDonald Professional Lecture Series</w:t>
      </w:r>
    </w:p>
    <w:p w14:paraId="73809495" w14:textId="0BBE7CF9" w:rsidR="00D47893" w:rsidRDefault="00D47893" w:rsidP="00DA2D1C">
      <w:pPr>
        <w:pStyle w:val="Heading8"/>
        <w:keepNext/>
        <w:spacing w:line="240" w:lineRule="auto"/>
        <w:ind w:right="-360"/>
        <w:jc w:val="center"/>
        <w:rPr>
          <w:rFonts w:ascii="Arial Rounded MT Bold" w:hAnsi="Arial Rounded MT Bold"/>
          <w:sz w:val="20"/>
          <w:szCs w:val="20"/>
          <w14:ligatures w14:val="none"/>
        </w:rPr>
      </w:pPr>
      <w:r>
        <w:rPr>
          <w:rFonts w:ascii="Arial Rounded MT Bold" w:hAnsi="Arial Rounded MT Bold"/>
          <w:sz w:val="20"/>
          <w:szCs w:val="20"/>
          <w14:ligatures w14:val="none"/>
        </w:rPr>
        <w:t>Presented by IWK Psychology</w:t>
      </w:r>
      <w:r w:rsidR="00BC6EC6">
        <w:rPr>
          <w:rFonts w:ascii="Arial Rounded MT Bold" w:hAnsi="Arial Rounded MT Bold"/>
          <w:sz w:val="20"/>
          <w:szCs w:val="20"/>
          <w14:ligatures w14:val="none"/>
        </w:rPr>
        <w:t xml:space="preserve"> and APNS</w:t>
      </w:r>
    </w:p>
    <w:p w14:paraId="25CD2417" w14:textId="77777777" w:rsidR="00AA2F5F" w:rsidRDefault="00AA2F5F" w:rsidP="00DA2D1C">
      <w:pPr>
        <w:pStyle w:val="Heading8"/>
        <w:keepNext/>
        <w:spacing w:line="240" w:lineRule="auto"/>
        <w:ind w:right="-360"/>
        <w:jc w:val="center"/>
        <w:rPr>
          <w:rFonts w:ascii="Arial Rounded MT Bold" w:hAnsi="Arial Rounded MT Bold"/>
          <w:sz w:val="20"/>
          <w:szCs w:val="20"/>
          <w14:ligatures w14:val="none"/>
        </w:rPr>
      </w:pPr>
    </w:p>
    <w:p w14:paraId="2EA658B9" w14:textId="35C3630E" w:rsidR="00BC6EC6" w:rsidRDefault="00BC6EC6" w:rsidP="00DA2D1C">
      <w:pPr>
        <w:pStyle w:val="Heading8"/>
        <w:keepNext/>
        <w:spacing w:line="240" w:lineRule="auto"/>
        <w:ind w:right="-360"/>
        <w:jc w:val="center"/>
        <w:rPr>
          <w:rFonts w:ascii="Arial Rounded MT Bold" w:hAnsi="Arial Rounded MT Bold"/>
          <w:sz w:val="20"/>
          <w:szCs w:val="20"/>
          <w14:ligatures w14:val="none"/>
        </w:rPr>
      </w:pPr>
    </w:p>
    <w:p w14:paraId="6FCD0291" w14:textId="1362A4C3" w:rsidR="00D47893" w:rsidRDefault="00AA2F5F" w:rsidP="00D47893">
      <w:pPr>
        <w:pStyle w:val="Heading8"/>
        <w:keepNext/>
        <w:spacing w:line="240" w:lineRule="auto"/>
        <w:ind w:right="-360"/>
        <w:jc w:val="center"/>
        <w:rPr>
          <w:rFonts w:ascii="Arial Rounded MT Bold" w:hAnsi="Arial Rounded MT Bold"/>
          <w:sz w:val="20"/>
          <w:szCs w:val="20"/>
          <w14:ligatures w14:val="none"/>
        </w:rPr>
      </w:pPr>
      <w:r>
        <w:rPr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14570293" wp14:editId="7B53B715">
            <wp:simplePos x="0" y="0"/>
            <wp:positionH relativeFrom="column">
              <wp:posOffset>3673005</wp:posOffset>
            </wp:positionH>
            <wp:positionV relativeFrom="paragraph">
              <wp:posOffset>28216</wp:posOffset>
            </wp:positionV>
            <wp:extent cx="1358375" cy="58223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75" cy="5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36576" distB="36576" distL="36576" distR="36576" simplePos="0" relativeHeight="251661312" behindDoc="0" locked="0" layoutInCell="1" allowOverlap="1" wp14:anchorId="4BBEC38A" wp14:editId="70C98791">
            <wp:simplePos x="0" y="0"/>
            <wp:positionH relativeFrom="column">
              <wp:posOffset>763324</wp:posOffset>
            </wp:positionH>
            <wp:positionV relativeFrom="paragraph">
              <wp:posOffset>25140</wp:posOffset>
            </wp:positionV>
            <wp:extent cx="1311965" cy="609173"/>
            <wp:effectExtent l="0" t="0" r="254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12" cy="61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0F52" w14:textId="682E247F" w:rsidR="00DA2D1C" w:rsidRDefault="00BC6EC6" w:rsidP="00CB5C8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23D8934E" w14:textId="4A577E84" w:rsidR="00BC6EC6" w:rsidRDefault="00BC6EC6" w:rsidP="00CB5C80">
      <w:pPr>
        <w:jc w:val="center"/>
        <w:rPr>
          <w:b/>
          <w:bCs/>
          <w:sz w:val="24"/>
          <w:szCs w:val="24"/>
          <w:u w:val="single"/>
        </w:rPr>
      </w:pPr>
    </w:p>
    <w:p w14:paraId="199D7834" w14:textId="77777777" w:rsidR="00AA2F5F" w:rsidRDefault="00AA2F5F" w:rsidP="00CB5C80">
      <w:pPr>
        <w:jc w:val="center"/>
        <w:rPr>
          <w:b/>
          <w:bCs/>
          <w:sz w:val="24"/>
          <w:szCs w:val="24"/>
          <w:u w:val="single"/>
        </w:rPr>
      </w:pPr>
    </w:p>
    <w:p w14:paraId="0B19A3B5" w14:textId="407D5953" w:rsidR="00CB5C80" w:rsidRPr="002F0B0C" w:rsidRDefault="00CB5C80" w:rsidP="00CB5C80">
      <w:pPr>
        <w:jc w:val="center"/>
        <w:rPr>
          <w:b/>
          <w:bCs/>
          <w:sz w:val="24"/>
          <w:szCs w:val="24"/>
          <w:u w:val="single"/>
        </w:rPr>
      </w:pPr>
      <w:r w:rsidRPr="002F0B0C">
        <w:rPr>
          <w:b/>
          <w:bCs/>
          <w:sz w:val="24"/>
          <w:szCs w:val="24"/>
          <w:u w:val="single"/>
        </w:rPr>
        <w:t>REGISTRATION FORM</w:t>
      </w:r>
    </w:p>
    <w:p w14:paraId="579FAF02" w14:textId="7693C659" w:rsidR="00CB5C80" w:rsidRPr="00CB5C80" w:rsidRDefault="00CB5C80" w:rsidP="00CB5C80">
      <w:pPr>
        <w:spacing w:after="0" w:line="256" w:lineRule="auto"/>
        <w:jc w:val="center"/>
        <w:rPr>
          <w:rFonts w:cstheme="minorHAnsi"/>
          <w:b/>
          <w:bCs/>
          <w:caps/>
          <w:color w:val="0000FF"/>
        </w:rPr>
      </w:pPr>
      <w:r>
        <w:rPr>
          <w:rFonts w:ascii="Arial Rounded MT Bold" w:hAnsi="Arial Rounded MT Bold"/>
          <w:i/>
          <w:iCs/>
          <w:sz w:val="28"/>
          <w:szCs w:val="28"/>
        </w:rPr>
        <w:t> </w:t>
      </w:r>
      <w:r w:rsidR="007654A7">
        <w:rPr>
          <w:rFonts w:cstheme="minorHAnsi"/>
          <w:b/>
          <w:bCs/>
          <w:caps/>
          <w:color w:val="0000FF"/>
        </w:rPr>
        <w:t xml:space="preserve">culturally </w:t>
      </w:r>
      <w:r w:rsidR="00AA2F5F">
        <w:rPr>
          <w:rFonts w:cstheme="minorHAnsi"/>
          <w:b/>
          <w:bCs/>
          <w:caps/>
          <w:color w:val="0000FF"/>
        </w:rPr>
        <w:t>informed</w:t>
      </w:r>
      <w:r w:rsidR="007654A7">
        <w:rPr>
          <w:rFonts w:cstheme="minorHAnsi"/>
          <w:b/>
          <w:bCs/>
          <w:caps/>
          <w:color w:val="0000FF"/>
        </w:rPr>
        <w:t xml:space="preserve"> practice with indigenous </w:t>
      </w:r>
      <w:r w:rsidR="00AA2F5F">
        <w:rPr>
          <w:rFonts w:cstheme="minorHAnsi"/>
          <w:b/>
          <w:bCs/>
          <w:caps/>
          <w:color w:val="0000FF"/>
        </w:rPr>
        <w:t>youth</w:t>
      </w:r>
      <w:r w:rsidRPr="00CB5C80">
        <w:rPr>
          <w:rFonts w:cstheme="minorHAnsi"/>
          <w:b/>
          <w:bCs/>
          <w:caps/>
          <w:color w:val="0000FF"/>
        </w:rPr>
        <w:t xml:space="preserve"> </w:t>
      </w:r>
    </w:p>
    <w:p w14:paraId="1EED3625" w14:textId="324EBF22" w:rsidR="00CB5C80" w:rsidRPr="00CB5C80" w:rsidRDefault="00CB5C80" w:rsidP="00CB5C80">
      <w:pPr>
        <w:spacing w:after="0" w:line="256" w:lineRule="auto"/>
        <w:jc w:val="center"/>
        <w:rPr>
          <w:rFonts w:cstheme="minorHAnsi"/>
          <w:sz w:val="20"/>
          <w:szCs w:val="20"/>
        </w:rPr>
      </w:pPr>
      <w:r w:rsidRPr="00CB5C80">
        <w:rPr>
          <w:rFonts w:cstheme="minorHAnsi"/>
          <w:sz w:val="20"/>
          <w:szCs w:val="20"/>
        </w:rPr>
        <w:t xml:space="preserve">with </w:t>
      </w:r>
      <w:r w:rsidR="007654A7">
        <w:rPr>
          <w:rFonts w:cstheme="minorHAnsi"/>
          <w:sz w:val="20"/>
          <w:szCs w:val="20"/>
        </w:rPr>
        <w:t xml:space="preserve">Dr. Chris </w:t>
      </w:r>
      <w:proofErr w:type="spellStart"/>
      <w:r w:rsidR="007654A7">
        <w:rPr>
          <w:rFonts w:cstheme="minorHAnsi"/>
          <w:sz w:val="20"/>
          <w:szCs w:val="20"/>
        </w:rPr>
        <w:t>Mushquash</w:t>
      </w:r>
      <w:proofErr w:type="spellEnd"/>
    </w:p>
    <w:p w14:paraId="600F48E0" w14:textId="77777777" w:rsidR="00CB5C80" w:rsidRDefault="00CB5C80" w:rsidP="00CB5C80">
      <w:pPr>
        <w:widowControl w:val="0"/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1729F8D6" w14:textId="77777777" w:rsidR="007654A7" w:rsidRDefault="007654A7" w:rsidP="007654A7">
      <w:pPr>
        <w:widowControl w:val="0"/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June 26, 2023, 9 am-4:30 pm</w:t>
      </w:r>
    </w:p>
    <w:p w14:paraId="4D51E48C" w14:textId="5CDF51FF" w:rsidR="007654A7" w:rsidRPr="007654A7" w:rsidRDefault="007654A7" w:rsidP="007654A7">
      <w:pPr>
        <w:widowControl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7654A7">
        <w:rPr>
          <w:rFonts w:cstheme="minorHAnsi"/>
          <w:sz w:val="20"/>
          <w:szCs w:val="20"/>
        </w:rPr>
        <w:t>Cineplex Auditorium</w:t>
      </w:r>
      <w:r>
        <w:rPr>
          <w:rFonts w:cstheme="minorHAnsi"/>
          <w:sz w:val="20"/>
          <w:szCs w:val="20"/>
        </w:rPr>
        <w:t xml:space="preserve">, </w:t>
      </w:r>
      <w:r w:rsidRPr="007654A7">
        <w:rPr>
          <w:rFonts w:cstheme="minorHAnsi"/>
          <w:sz w:val="20"/>
          <w:szCs w:val="20"/>
        </w:rPr>
        <w:t>IWK Health</w:t>
      </w:r>
    </w:p>
    <w:p w14:paraId="013D5B54" w14:textId="56C19B10" w:rsidR="00CB5C80" w:rsidRDefault="007654A7" w:rsidP="00CB5C80">
      <w:pPr>
        <w:widowControl w:val="0"/>
        <w:rPr>
          <w:rFonts w:ascii="Arial Rounded MT Bold" w:hAnsi="Arial Rounded MT Bold"/>
          <w:sz w:val="24"/>
          <w:szCs w:val="24"/>
        </w:rPr>
      </w:pPr>
      <w:r>
        <w:t> </w:t>
      </w:r>
      <w:r w:rsidR="00CB5C80">
        <w:t> </w:t>
      </w:r>
    </w:p>
    <w:p w14:paraId="27AC0D51" w14:textId="690FE639" w:rsidR="00CB5C80" w:rsidRPr="00CB5C80" w:rsidRDefault="00CB5C80" w:rsidP="00CB5C80">
      <w:pPr>
        <w:widowControl w:val="0"/>
        <w:rPr>
          <w:rFonts w:ascii="Arial Rounded MT Bold" w:hAnsi="Arial Rounded MT Bold"/>
          <w:sz w:val="24"/>
          <w:szCs w:val="24"/>
        </w:rPr>
      </w:pPr>
      <w:r w:rsidRPr="00AA6032">
        <w:rPr>
          <w:b/>
          <w:bCs/>
        </w:rPr>
        <w:t>Name:</w:t>
      </w:r>
      <w:r w:rsidR="002F2B12">
        <w:tab/>
      </w:r>
      <w:r w:rsidR="002F2B12">
        <w:tab/>
      </w:r>
      <w:sdt>
        <w:sdtPr>
          <w:id w:val="-605424842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424E3159" w14:textId="73CF4277" w:rsidR="00CB5C80" w:rsidRDefault="00CB5C80" w:rsidP="00CB5C80">
      <w:pPr>
        <w:widowControl w:val="0"/>
      </w:pPr>
      <w:r w:rsidRPr="00AA6032">
        <w:rPr>
          <w:b/>
          <w:bCs/>
        </w:rPr>
        <w:t>Position:</w:t>
      </w:r>
      <w:r w:rsidR="002F2B12">
        <w:tab/>
      </w:r>
      <w:sdt>
        <w:sdtPr>
          <w:id w:val="1333727011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  <w:r w:rsidR="00DA2D1C">
        <w:tab/>
      </w:r>
      <w:r w:rsidRPr="00AA6032">
        <w:rPr>
          <w:b/>
          <w:bCs/>
        </w:rPr>
        <w:t>Organization</w:t>
      </w:r>
      <w:r w:rsidR="002F2B12">
        <w:tab/>
      </w:r>
      <w:sdt>
        <w:sdtPr>
          <w:id w:val="-508602299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2695AE61" w14:textId="5A50C4BA" w:rsidR="00CB5C80" w:rsidRDefault="00CB5C80" w:rsidP="00DA2D1C">
      <w:pPr>
        <w:widowControl w:val="0"/>
      </w:pPr>
      <w:r w:rsidRPr="00AA6032">
        <w:rPr>
          <w:b/>
          <w:bCs/>
        </w:rPr>
        <w:t>Address:</w:t>
      </w:r>
      <w:r w:rsidR="002F2B12">
        <w:tab/>
      </w:r>
      <w:sdt>
        <w:sdtPr>
          <w:id w:val="138391221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6C5206EE" w14:textId="77777777" w:rsidR="00AA6032" w:rsidRDefault="00CB5C80" w:rsidP="00CB5C80">
      <w:pPr>
        <w:widowControl w:val="0"/>
      </w:pPr>
      <w:r w:rsidRPr="00AA6032">
        <w:rPr>
          <w:b/>
          <w:bCs/>
        </w:rPr>
        <w:t>City:</w:t>
      </w:r>
      <w:r w:rsidR="00AA6032">
        <w:rPr>
          <w:b/>
          <w:bCs/>
        </w:rPr>
        <w:tab/>
      </w:r>
      <w:r w:rsidR="00AA6032">
        <w:rPr>
          <w:b/>
          <w:bCs/>
        </w:rPr>
        <w:tab/>
      </w:r>
      <w:sdt>
        <w:sdtPr>
          <w:rPr>
            <w:b/>
            <w:bCs/>
          </w:rPr>
          <w:id w:val="69630998"/>
          <w:placeholder>
            <w:docPart w:val="DefaultPlaceholder_-1854013440"/>
          </w:placeholder>
          <w:showingPlcHdr/>
          <w:text/>
        </w:sdtPr>
        <w:sdtEndPr/>
        <w:sdtContent>
          <w:r w:rsidR="00AA6032" w:rsidRPr="0073520B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6166A09" w14:textId="5B086686" w:rsidR="00CB5C80" w:rsidRDefault="00CB5C80" w:rsidP="00CB5C80">
      <w:pPr>
        <w:widowControl w:val="0"/>
      </w:pPr>
      <w:r w:rsidRPr="00AA6032">
        <w:rPr>
          <w:b/>
          <w:bCs/>
        </w:rPr>
        <w:t>Province:</w:t>
      </w:r>
      <w:r w:rsidR="002F2B12">
        <w:tab/>
      </w:r>
      <w:sdt>
        <w:sdtPr>
          <w:id w:val="1479427010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  <w:r w:rsidR="002F2B12">
        <w:tab/>
      </w:r>
      <w:r w:rsidRPr="00AA6032">
        <w:rPr>
          <w:b/>
          <w:bCs/>
        </w:rPr>
        <w:t>Postal Code:</w:t>
      </w:r>
      <w:r w:rsidR="002F2B12">
        <w:tab/>
      </w:r>
      <w:sdt>
        <w:sdtPr>
          <w:id w:val="-909078143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117FE3B3" w14:textId="668D01DD" w:rsidR="00CB5C80" w:rsidRDefault="00CB5C80" w:rsidP="00CB5C80">
      <w:pPr>
        <w:widowControl w:val="0"/>
      </w:pPr>
      <w:r w:rsidRPr="00AA6032">
        <w:rPr>
          <w:b/>
          <w:bCs/>
        </w:rPr>
        <w:t>Phone:</w:t>
      </w:r>
      <w:r w:rsidR="002F2B12" w:rsidRPr="00AA6032">
        <w:rPr>
          <w:b/>
          <w:bCs/>
        </w:rPr>
        <w:tab/>
      </w:r>
      <w:r w:rsidR="002F2B12">
        <w:tab/>
      </w:r>
      <w:sdt>
        <w:sdtPr>
          <w:id w:val="2029514473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  <w:r w:rsidR="002F2B12">
        <w:tab/>
      </w:r>
      <w:r w:rsidRPr="00AA6032">
        <w:rPr>
          <w:b/>
          <w:bCs/>
        </w:rPr>
        <w:t>Email:</w:t>
      </w:r>
      <w:r w:rsidR="002F2B12">
        <w:tab/>
      </w:r>
      <w:r w:rsidR="002F2B12">
        <w:tab/>
      </w:r>
      <w:sdt>
        <w:sdtPr>
          <w:id w:val="1157581176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4E68EAF8" w14:textId="592D372E" w:rsidR="00CB5C80" w:rsidRDefault="00CB5C80" w:rsidP="00CB5C80">
      <w:pPr>
        <w:widowControl w:val="0"/>
        <w:rPr>
          <w:i/>
          <w:iCs/>
          <w:lang w:val="en-CA"/>
        </w:rPr>
      </w:pPr>
      <w:r>
        <w:rPr>
          <w:i/>
          <w:iCs/>
          <w:lang w:val="en-CA"/>
        </w:rPr>
        <w:t>(</w:t>
      </w:r>
      <w:proofErr w:type="gramStart"/>
      <w:r>
        <w:rPr>
          <w:i/>
          <w:iCs/>
          <w:lang w:val="en-CA"/>
        </w:rPr>
        <w:t>email</w:t>
      </w:r>
      <w:proofErr w:type="gramEnd"/>
      <w:r>
        <w:rPr>
          <w:i/>
          <w:iCs/>
          <w:lang w:val="en-CA"/>
        </w:rPr>
        <w:t xml:space="preserve"> will be used to confirm registration whenever possible)</w:t>
      </w:r>
    </w:p>
    <w:p w14:paraId="2F5FEC40" w14:textId="77777777" w:rsidR="002F2B12" w:rsidRDefault="002F2B12" w:rsidP="00CB5C80">
      <w:pPr>
        <w:widowControl w:val="0"/>
        <w:rPr>
          <w:lang w:val="en-CA"/>
        </w:rPr>
      </w:pPr>
    </w:p>
    <w:p w14:paraId="5185F178" w14:textId="77777777" w:rsidR="002F2B12" w:rsidRPr="00AA6032" w:rsidRDefault="002F2B12" w:rsidP="00CB5C80">
      <w:pPr>
        <w:widowControl w:val="0"/>
        <w:rPr>
          <w:b/>
          <w:bCs/>
          <w:u w:val="single"/>
          <w:lang w:val="en-CA"/>
        </w:rPr>
      </w:pPr>
      <w:r w:rsidRPr="00AA6032">
        <w:rPr>
          <w:b/>
          <w:bCs/>
          <w:u w:val="single"/>
          <w:lang w:val="en-CA"/>
        </w:rPr>
        <w:t>Payment Information:</w:t>
      </w:r>
    </w:p>
    <w:p w14:paraId="0CC0095B" w14:textId="5FA1FCB4" w:rsidR="007B7BE8" w:rsidRDefault="00633477" w:rsidP="00CB5C80">
      <w:pPr>
        <w:widowControl w:val="0"/>
        <w:rPr>
          <w:lang w:val="en-CA"/>
        </w:rPr>
      </w:pPr>
      <w:sdt>
        <w:sdtPr>
          <w:rPr>
            <w:lang w:val="en-CA"/>
          </w:rPr>
          <w:id w:val="38492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03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2F2B12">
        <w:rPr>
          <w:lang w:val="en-CA"/>
        </w:rPr>
        <w:t xml:space="preserve">  </w:t>
      </w:r>
      <w:r w:rsidR="007B7BE8">
        <w:rPr>
          <w:lang w:val="en-CA"/>
        </w:rPr>
        <w:t xml:space="preserve">APNS Member ($175 before June </w:t>
      </w:r>
      <w:r w:rsidR="001F58D0">
        <w:rPr>
          <w:lang w:val="en-CA"/>
        </w:rPr>
        <w:t>16</w:t>
      </w:r>
      <w:r w:rsidR="007B7BE8">
        <w:rPr>
          <w:lang w:val="en-CA"/>
        </w:rPr>
        <w:t xml:space="preserve">; $200 after June </w:t>
      </w:r>
      <w:r w:rsidR="001F58D0">
        <w:rPr>
          <w:lang w:val="en-CA"/>
        </w:rPr>
        <w:t>16</w:t>
      </w:r>
      <w:r w:rsidR="007B7BE8">
        <w:rPr>
          <w:lang w:val="en-CA"/>
        </w:rPr>
        <w:t xml:space="preserve">) </w:t>
      </w:r>
    </w:p>
    <w:p w14:paraId="4C5EE2D3" w14:textId="756BB587" w:rsidR="007B7BE8" w:rsidRDefault="00633477" w:rsidP="00CB5C80">
      <w:pPr>
        <w:widowControl w:val="0"/>
        <w:rPr>
          <w:lang w:val="en-CA"/>
        </w:rPr>
      </w:pPr>
      <w:sdt>
        <w:sdtPr>
          <w:rPr>
            <w:lang w:val="en-CA"/>
          </w:rPr>
          <w:id w:val="-1433198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BE8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7B7BE8">
        <w:rPr>
          <w:lang w:val="en-CA"/>
        </w:rPr>
        <w:t xml:space="preserve">  Non-APNS Member ($200 before June </w:t>
      </w:r>
      <w:r w:rsidR="001F58D0">
        <w:rPr>
          <w:lang w:val="en-CA"/>
        </w:rPr>
        <w:t>16</w:t>
      </w:r>
      <w:r w:rsidR="007B7BE8">
        <w:rPr>
          <w:lang w:val="en-CA"/>
        </w:rPr>
        <w:t xml:space="preserve">; $225 after June </w:t>
      </w:r>
      <w:r w:rsidR="001F58D0">
        <w:rPr>
          <w:lang w:val="en-CA"/>
        </w:rPr>
        <w:t>16</w:t>
      </w:r>
      <w:r w:rsidR="007B7BE8">
        <w:rPr>
          <w:lang w:val="en-CA"/>
        </w:rPr>
        <w:t xml:space="preserve">)  </w:t>
      </w:r>
    </w:p>
    <w:p w14:paraId="499FDA15" w14:textId="6F30A093" w:rsidR="00CB5C80" w:rsidRDefault="00633477" w:rsidP="00CB5C80">
      <w:pPr>
        <w:widowControl w:val="0"/>
        <w:rPr>
          <w:lang w:val="en-CA"/>
        </w:rPr>
      </w:pPr>
      <w:sdt>
        <w:sdtPr>
          <w:rPr>
            <w:lang w:val="en-CA"/>
          </w:rPr>
          <w:id w:val="-164897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B12">
            <w:rPr>
              <w:rFonts w:ascii="MS Gothic" w:eastAsia="MS Gothic" w:hAnsi="MS Gothic" w:hint="eastAsia"/>
              <w:lang w:val="en-CA"/>
            </w:rPr>
            <w:t>☐</w:t>
          </w:r>
        </w:sdtContent>
      </w:sdt>
      <w:r w:rsidR="002F2B12">
        <w:rPr>
          <w:lang w:val="en-CA"/>
        </w:rPr>
        <w:t xml:space="preserve">  </w:t>
      </w:r>
      <w:r w:rsidR="00CB5C80">
        <w:rPr>
          <w:lang w:val="en-CA"/>
        </w:rPr>
        <w:t>Student ($100.00)</w:t>
      </w:r>
    </w:p>
    <w:p w14:paraId="32C35C73" w14:textId="77777777" w:rsidR="00AA2F5F" w:rsidRDefault="00AA2F5F" w:rsidP="00CB5C80">
      <w:pPr>
        <w:widowControl w:val="0"/>
        <w:rPr>
          <w:b/>
          <w:bCs/>
          <w:lang w:val="en-CA"/>
        </w:rPr>
      </w:pPr>
    </w:p>
    <w:p w14:paraId="147E354B" w14:textId="7110F63C" w:rsidR="00CB5C80" w:rsidRDefault="00CB5C80" w:rsidP="00CB5C80">
      <w:pPr>
        <w:widowControl w:val="0"/>
        <w:rPr>
          <w:lang w:val="en-CA"/>
        </w:rPr>
      </w:pPr>
      <w:r w:rsidRPr="00AA6032">
        <w:rPr>
          <w:b/>
          <w:bCs/>
          <w:lang w:val="en-CA"/>
        </w:rPr>
        <w:t>Credit Card Number</w:t>
      </w:r>
      <w:r w:rsidR="002F2B12" w:rsidRPr="00AA6032">
        <w:rPr>
          <w:b/>
          <w:bCs/>
          <w:lang w:val="en-CA"/>
        </w:rPr>
        <w:t xml:space="preserve">: </w:t>
      </w:r>
      <w:sdt>
        <w:sdtPr>
          <w:rPr>
            <w:lang w:val="en-CA"/>
          </w:rPr>
          <w:id w:val="1596206639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  <w:r>
        <w:rPr>
          <w:lang w:val="en-CA"/>
        </w:rPr>
        <w:t xml:space="preserve">    </w:t>
      </w:r>
      <w:r w:rsidRPr="00AA6032">
        <w:rPr>
          <w:b/>
          <w:bCs/>
          <w:lang w:val="en-CA"/>
        </w:rPr>
        <w:t>Expiration Date:</w:t>
      </w:r>
      <w:r w:rsidR="002F2B12">
        <w:rPr>
          <w:lang w:val="en-CA"/>
        </w:rPr>
        <w:t xml:space="preserve"> </w:t>
      </w:r>
      <w:sdt>
        <w:sdtPr>
          <w:rPr>
            <w:lang w:val="en-CA"/>
          </w:rPr>
          <w:id w:val="-327131625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5E64E0FA" w14:textId="191CD3D6" w:rsidR="007B7BE8" w:rsidRPr="007B7BE8" w:rsidRDefault="00CB5C80" w:rsidP="007B7BE8">
      <w:pPr>
        <w:widowControl w:val="0"/>
      </w:pPr>
      <w:r w:rsidRPr="00AA6032">
        <w:rPr>
          <w:b/>
          <w:bCs/>
        </w:rPr>
        <w:t>Signature</w:t>
      </w:r>
      <w:r w:rsidR="002F2B12" w:rsidRPr="00AA6032">
        <w:rPr>
          <w:b/>
          <w:bCs/>
        </w:rPr>
        <w:t>:</w:t>
      </w:r>
      <w:r w:rsidR="002F2B12">
        <w:tab/>
      </w:r>
      <w:sdt>
        <w:sdtPr>
          <w:id w:val="1294713316"/>
          <w:placeholder>
            <w:docPart w:val="DefaultPlaceholder_-1854013440"/>
          </w:placeholder>
          <w:showingPlcHdr/>
          <w:text/>
        </w:sdtPr>
        <w:sdtEndPr/>
        <w:sdtContent>
          <w:r w:rsidR="002F2B12" w:rsidRPr="0073520B">
            <w:rPr>
              <w:rStyle w:val="PlaceholderText"/>
            </w:rPr>
            <w:t>Click or tap here to enter text.</w:t>
          </w:r>
        </w:sdtContent>
      </w:sdt>
    </w:p>
    <w:p w14:paraId="2BF3C08B" w14:textId="4390F167" w:rsidR="00BA0021" w:rsidRDefault="00633477" w:rsidP="00DA2D1C">
      <w:pPr>
        <w:jc w:val="center"/>
      </w:pPr>
    </w:p>
    <w:sectPr w:rsidR="00BA0021" w:rsidSect="00DA2D1C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C80"/>
    <w:rsid w:val="001F58D0"/>
    <w:rsid w:val="002F0B0C"/>
    <w:rsid w:val="002F2B12"/>
    <w:rsid w:val="00433F27"/>
    <w:rsid w:val="005623CB"/>
    <w:rsid w:val="00633477"/>
    <w:rsid w:val="006B283F"/>
    <w:rsid w:val="007654A7"/>
    <w:rsid w:val="007B7BE8"/>
    <w:rsid w:val="00AA2F5F"/>
    <w:rsid w:val="00AA6032"/>
    <w:rsid w:val="00B72F53"/>
    <w:rsid w:val="00BC6EC6"/>
    <w:rsid w:val="00CB5C80"/>
    <w:rsid w:val="00D47893"/>
    <w:rsid w:val="00DA2D1C"/>
    <w:rsid w:val="00DA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B6F"/>
  <w15:chartTrackingRefBased/>
  <w15:docId w15:val="{B9924CC9-69CC-4C15-B0DD-3842A03B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9"/>
    <w:qFormat/>
    <w:rsid w:val="00CB5C80"/>
    <w:pPr>
      <w:spacing w:after="0" w:line="480" w:lineRule="auto"/>
      <w:outlineLvl w:val="7"/>
    </w:pPr>
    <w:rPr>
      <w:rFonts w:ascii="Times New Roman" w:eastAsia="Times New Roman" w:hAnsi="Times New Roman" w:cs="Times New Roman"/>
      <w:color w:val="000000"/>
      <w:kern w:val="28"/>
      <w:sz w:val="30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rsid w:val="00CB5C80"/>
    <w:rPr>
      <w:rFonts w:ascii="Times New Roman" w:eastAsia="Times New Roman" w:hAnsi="Times New Roman" w:cs="Times New Roman"/>
      <w:color w:val="000000"/>
      <w:kern w:val="28"/>
      <w:sz w:val="30"/>
      <w:szCs w:val="24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CB5C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3B794-26FB-4C1A-8F99-DA24FCE4443D}"/>
      </w:docPartPr>
      <w:docPartBody>
        <w:p w:rsidR="001F0883" w:rsidRDefault="009D7BB4">
          <w:r w:rsidRPr="0073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B4"/>
    <w:rsid w:val="001F0883"/>
    <w:rsid w:val="009D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Joanne</dc:creator>
  <cp:keywords/>
  <dc:description/>
  <cp:lastModifiedBy>Balch, Marcie</cp:lastModifiedBy>
  <cp:revision>2</cp:revision>
  <cp:lastPrinted>2023-05-17T15:50:00Z</cp:lastPrinted>
  <dcterms:created xsi:type="dcterms:W3CDTF">2023-05-19T13:59:00Z</dcterms:created>
  <dcterms:modified xsi:type="dcterms:W3CDTF">2023-05-19T13:59:00Z</dcterms:modified>
</cp:coreProperties>
</file>